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3433" w14:textId="524CC787" w:rsidR="00241D67" w:rsidRPr="00EF1E5F" w:rsidRDefault="00B61B71" w:rsidP="008A085D">
      <w:pPr>
        <w:pStyle w:val="1"/>
        <w:ind w:firstLine="840"/>
        <w:jc w:val="center"/>
        <w:rPr>
          <w:rFonts w:eastAsiaTheme="minorEastAsia" w:cs="Arial"/>
        </w:rPr>
      </w:pPr>
      <w:bookmarkStart w:id="0" w:name="_GoBack"/>
      <w:bookmarkEnd w:id="0"/>
      <w:r w:rsidRPr="00EF1E5F">
        <w:rPr>
          <w:rFonts w:eastAsiaTheme="minorEastAsia" w:cs="Arial"/>
        </w:rPr>
        <w:t>201</w:t>
      </w:r>
      <w:r w:rsidR="00EF3DE0" w:rsidRPr="00EF1E5F">
        <w:rPr>
          <w:rFonts w:eastAsiaTheme="minorEastAsia" w:cs="Arial"/>
        </w:rPr>
        <w:t>9</w:t>
      </w:r>
      <w:r w:rsidR="00241D67" w:rsidRPr="00EF1E5F">
        <w:rPr>
          <w:rFonts w:eastAsiaTheme="minorEastAsia" w:cs="Arial" w:hint="eastAsia"/>
        </w:rPr>
        <w:t>年度　事</w:t>
      </w:r>
      <w:r w:rsidR="00241D67" w:rsidRPr="00EF1E5F">
        <w:rPr>
          <w:rFonts w:eastAsiaTheme="minorEastAsia" w:cs="Arial"/>
        </w:rPr>
        <w:t xml:space="preserve"> </w:t>
      </w:r>
      <w:r w:rsidR="00241D67" w:rsidRPr="00EF1E5F">
        <w:rPr>
          <w:rFonts w:eastAsiaTheme="minorEastAsia" w:cs="Arial" w:hint="eastAsia"/>
        </w:rPr>
        <w:t>業</w:t>
      </w:r>
      <w:r w:rsidR="00241D67" w:rsidRPr="00EF1E5F">
        <w:rPr>
          <w:rFonts w:eastAsiaTheme="minorEastAsia" w:cs="Arial"/>
        </w:rPr>
        <w:t xml:space="preserve"> </w:t>
      </w:r>
      <w:r w:rsidR="00241D67" w:rsidRPr="00EF1E5F">
        <w:rPr>
          <w:rFonts w:eastAsiaTheme="minorEastAsia" w:cs="Arial" w:hint="eastAsia"/>
        </w:rPr>
        <w:t>報</w:t>
      </w:r>
      <w:r w:rsidR="00241D67" w:rsidRPr="00EF1E5F">
        <w:rPr>
          <w:rFonts w:eastAsiaTheme="minorEastAsia" w:cs="Arial"/>
        </w:rPr>
        <w:t xml:space="preserve"> </w:t>
      </w:r>
      <w:r w:rsidR="00241D67" w:rsidRPr="00EF1E5F">
        <w:rPr>
          <w:rFonts w:eastAsiaTheme="minorEastAsia" w:cs="Arial" w:hint="eastAsia"/>
        </w:rPr>
        <w:t>告</w:t>
      </w:r>
      <w:r w:rsidR="00241D67" w:rsidRPr="00EF1E5F">
        <w:rPr>
          <w:rFonts w:eastAsiaTheme="minorEastAsia" w:cs="Arial"/>
        </w:rPr>
        <w:t xml:space="preserve"> </w:t>
      </w:r>
      <w:r w:rsidR="00241D67" w:rsidRPr="00EF1E5F">
        <w:rPr>
          <w:rFonts w:eastAsiaTheme="minorEastAsia" w:cs="Arial" w:hint="eastAsia"/>
        </w:rPr>
        <w:t>書</w:t>
      </w:r>
    </w:p>
    <w:p w14:paraId="33226537" w14:textId="77777777" w:rsidR="00F46039" w:rsidRPr="00EF1E5F" w:rsidRDefault="00F46039" w:rsidP="00F46039">
      <w:pPr>
        <w:rPr>
          <w:rFonts w:ascii="Arial" w:eastAsiaTheme="minorEastAsia" w:hAnsi="Arial" w:cs="Arial"/>
        </w:rPr>
      </w:pPr>
    </w:p>
    <w:p w14:paraId="4991BCE8" w14:textId="54ADBA94" w:rsidR="00241D67" w:rsidRPr="00EF1E5F" w:rsidRDefault="00B61B71">
      <w:pPr>
        <w:pStyle w:val="a3"/>
        <w:jc w:val="center"/>
        <w:rPr>
          <w:rFonts w:ascii="Arial" w:eastAsiaTheme="minorEastAsia" w:hAnsi="Arial" w:cs="Arial"/>
          <w:b/>
          <w:sz w:val="22"/>
          <w:szCs w:val="24"/>
        </w:rPr>
      </w:pPr>
      <w:r w:rsidRPr="00EF1E5F">
        <w:rPr>
          <w:rFonts w:ascii="Arial" w:eastAsiaTheme="minorEastAsia" w:hAnsi="Arial" w:cs="Arial"/>
          <w:b/>
          <w:sz w:val="22"/>
          <w:szCs w:val="24"/>
        </w:rPr>
        <w:t>201</w:t>
      </w:r>
      <w:r w:rsidR="00EF3DE0" w:rsidRPr="00EF1E5F">
        <w:rPr>
          <w:rFonts w:ascii="Arial" w:eastAsiaTheme="minorEastAsia" w:hAnsi="Arial" w:cs="Arial"/>
          <w:b/>
          <w:sz w:val="22"/>
          <w:szCs w:val="24"/>
        </w:rPr>
        <w:t>9</w:t>
      </w:r>
      <w:r w:rsidR="00241D67" w:rsidRPr="00EF1E5F">
        <w:rPr>
          <w:rFonts w:ascii="Arial" w:eastAsiaTheme="minorEastAsia" w:hAnsi="Arial" w:cs="Arial" w:hint="eastAsia"/>
          <w:b/>
          <w:sz w:val="22"/>
          <w:szCs w:val="24"/>
        </w:rPr>
        <w:t>年</w:t>
      </w:r>
      <w:r w:rsidR="002E583E" w:rsidRPr="00EF1E5F">
        <w:rPr>
          <w:rFonts w:ascii="Arial" w:eastAsiaTheme="minorEastAsia" w:hAnsi="Arial" w:cs="Arial"/>
          <w:b/>
          <w:sz w:val="22"/>
          <w:szCs w:val="24"/>
        </w:rPr>
        <w:t>10</w:t>
      </w:r>
      <w:r w:rsidR="00241D67" w:rsidRPr="00EF1E5F">
        <w:rPr>
          <w:rFonts w:ascii="Arial" w:eastAsiaTheme="minorEastAsia" w:hAnsi="Arial" w:cs="Arial" w:hint="eastAsia"/>
          <w:b/>
          <w:sz w:val="22"/>
          <w:szCs w:val="24"/>
        </w:rPr>
        <w:t>月</w:t>
      </w:r>
      <w:r w:rsidR="00241D67" w:rsidRPr="00EF1E5F">
        <w:rPr>
          <w:rFonts w:ascii="Arial" w:eastAsiaTheme="minorEastAsia" w:hAnsi="Arial" w:cs="Arial"/>
          <w:b/>
          <w:sz w:val="22"/>
          <w:szCs w:val="24"/>
        </w:rPr>
        <w:t>1</w:t>
      </w:r>
      <w:r w:rsidR="00241D67" w:rsidRPr="00EF1E5F">
        <w:rPr>
          <w:rFonts w:ascii="Arial" w:eastAsiaTheme="minorEastAsia" w:hAnsi="Arial" w:cs="Arial" w:hint="eastAsia"/>
          <w:b/>
          <w:sz w:val="22"/>
          <w:szCs w:val="24"/>
        </w:rPr>
        <w:t>日から</w:t>
      </w:r>
      <w:r w:rsidRPr="00EF1E5F">
        <w:rPr>
          <w:rFonts w:ascii="Arial" w:eastAsiaTheme="minorEastAsia" w:hAnsi="Arial" w:cs="Arial"/>
          <w:b/>
          <w:sz w:val="22"/>
          <w:szCs w:val="24"/>
        </w:rPr>
        <w:t>20</w:t>
      </w:r>
      <w:r w:rsidR="00EF3DE0" w:rsidRPr="00EF1E5F">
        <w:rPr>
          <w:rFonts w:ascii="Arial" w:eastAsiaTheme="minorEastAsia" w:hAnsi="Arial" w:cs="Arial"/>
          <w:b/>
          <w:sz w:val="22"/>
          <w:szCs w:val="24"/>
        </w:rPr>
        <w:t>20</w:t>
      </w:r>
      <w:r w:rsidR="00241D67" w:rsidRPr="00EF1E5F">
        <w:rPr>
          <w:rFonts w:ascii="Arial" w:eastAsiaTheme="minorEastAsia" w:hAnsi="Arial" w:cs="Arial" w:hint="eastAsia"/>
          <w:b/>
          <w:sz w:val="22"/>
          <w:szCs w:val="24"/>
        </w:rPr>
        <w:t>年</w:t>
      </w:r>
      <w:r w:rsidR="00241D67" w:rsidRPr="00EF1E5F">
        <w:rPr>
          <w:rFonts w:ascii="Arial" w:eastAsiaTheme="minorEastAsia" w:hAnsi="Arial" w:cs="Arial"/>
          <w:b/>
          <w:sz w:val="22"/>
          <w:szCs w:val="24"/>
        </w:rPr>
        <w:t>9</w:t>
      </w:r>
      <w:r w:rsidR="00241D67" w:rsidRPr="00EF1E5F">
        <w:rPr>
          <w:rFonts w:ascii="Arial" w:eastAsiaTheme="minorEastAsia" w:hAnsi="Arial" w:cs="Arial" w:hint="eastAsia"/>
          <w:b/>
          <w:sz w:val="22"/>
          <w:szCs w:val="24"/>
        </w:rPr>
        <w:t>月</w:t>
      </w:r>
      <w:r w:rsidR="00241D67" w:rsidRPr="00EF1E5F">
        <w:rPr>
          <w:rFonts w:ascii="Arial" w:eastAsiaTheme="minorEastAsia" w:hAnsi="Arial" w:cs="Arial"/>
          <w:b/>
          <w:sz w:val="22"/>
          <w:szCs w:val="24"/>
        </w:rPr>
        <w:t>30</w:t>
      </w:r>
      <w:r w:rsidR="00241D67" w:rsidRPr="00EF1E5F">
        <w:rPr>
          <w:rFonts w:ascii="Arial" w:eastAsiaTheme="minorEastAsia" w:hAnsi="Arial" w:cs="Arial" w:hint="eastAsia"/>
          <w:b/>
          <w:sz w:val="22"/>
          <w:szCs w:val="24"/>
        </w:rPr>
        <w:t>日まで</w:t>
      </w:r>
    </w:p>
    <w:p w14:paraId="7708E685" w14:textId="77777777" w:rsidR="00F46039" w:rsidRPr="00EF1E5F" w:rsidRDefault="00F46039">
      <w:pPr>
        <w:pStyle w:val="a3"/>
        <w:jc w:val="center"/>
        <w:rPr>
          <w:rFonts w:ascii="Arial" w:eastAsiaTheme="minorEastAsia" w:hAnsi="Arial" w:cs="Arial"/>
          <w:b/>
          <w:sz w:val="22"/>
          <w:szCs w:val="24"/>
        </w:rPr>
      </w:pPr>
    </w:p>
    <w:p w14:paraId="2B807F25" w14:textId="77777777" w:rsidR="00241D67" w:rsidRPr="00EF1E5F" w:rsidRDefault="00241D67" w:rsidP="001C4275">
      <w:pPr>
        <w:pStyle w:val="a3"/>
        <w:ind w:left="4200"/>
        <w:jc w:val="right"/>
        <w:rPr>
          <w:rFonts w:ascii="Arial" w:eastAsiaTheme="minorEastAsia" w:hAnsi="Arial" w:cs="Arial"/>
          <w:b/>
          <w:sz w:val="22"/>
          <w:szCs w:val="24"/>
          <w:u w:val="single"/>
        </w:rPr>
      </w:pPr>
      <w:r w:rsidRPr="00EF1E5F">
        <w:rPr>
          <w:rFonts w:ascii="Arial" w:eastAsiaTheme="minorEastAsia" w:hAnsi="Arial" w:cs="Arial" w:hint="eastAsia"/>
          <w:b/>
          <w:sz w:val="22"/>
          <w:szCs w:val="24"/>
          <w:u w:val="single"/>
        </w:rPr>
        <w:t>特定非営利活動法人　支援技術開発機構（</w:t>
      </w:r>
      <w:r w:rsidRPr="00EF1E5F">
        <w:rPr>
          <w:rFonts w:ascii="Arial" w:eastAsiaTheme="minorEastAsia" w:hAnsi="Arial" w:cs="Arial"/>
          <w:b/>
          <w:sz w:val="22"/>
          <w:szCs w:val="24"/>
          <w:u w:val="single"/>
        </w:rPr>
        <w:t>ATDO</w:t>
      </w:r>
      <w:r w:rsidRPr="00EF1E5F">
        <w:rPr>
          <w:rFonts w:ascii="Arial" w:eastAsiaTheme="minorEastAsia" w:hAnsi="Arial" w:cs="Arial" w:hint="eastAsia"/>
          <w:b/>
          <w:sz w:val="22"/>
          <w:szCs w:val="24"/>
          <w:u w:val="single"/>
        </w:rPr>
        <w:t>）</w:t>
      </w:r>
    </w:p>
    <w:p w14:paraId="7B9A679C" w14:textId="77777777" w:rsidR="00F46039" w:rsidRPr="00EF1E5F" w:rsidRDefault="00F46039" w:rsidP="001C4275">
      <w:pPr>
        <w:pStyle w:val="a3"/>
        <w:ind w:left="4200"/>
        <w:jc w:val="right"/>
        <w:rPr>
          <w:rFonts w:ascii="Arial" w:eastAsiaTheme="minorEastAsia" w:hAnsi="Arial" w:cs="Arial"/>
          <w:b/>
          <w:sz w:val="22"/>
          <w:szCs w:val="24"/>
          <w:u w:val="single"/>
        </w:rPr>
      </w:pPr>
    </w:p>
    <w:p w14:paraId="6D85BC36" w14:textId="77777777" w:rsidR="00241D67" w:rsidRPr="00EF1E5F" w:rsidRDefault="00241D67" w:rsidP="002A262A">
      <w:pPr>
        <w:pStyle w:val="1"/>
        <w:rPr>
          <w:rFonts w:eastAsiaTheme="minorEastAsia" w:cs="Arial"/>
          <w:b/>
        </w:rPr>
      </w:pPr>
      <w:r w:rsidRPr="00EF1E5F">
        <w:rPr>
          <w:rFonts w:eastAsiaTheme="minorEastAsia" w:cs="Arial" w:hint="eastAsia"/>
          <w:b/>
        </w:rPr>
        <w:t>１．事業の成果</w:t>
      </w:r>
    </w:p>
    <w:p w14:paraId="0FB14620" w14:textId="77777777" w:rsidR="00740CE1" w:rsidRDefault="00740CE1" w:rsidP="00130902">
      <w:pPr>
        <w:pStyle w:val="a3"/>
        <w:ind w:firstLineChars="100" w:firstLine="200"/>
        <w:rPr>
          <w:rFonts w:ascii="Arial" w:eastAsiaTheme="minorEastAsia" w:hAnsi="Arial" w:cs="Arial"/>
          <w:sz w:val="20"/>
          <w:szCs w:val="20"/>
        </w:rPr>
      </w:pPr>
      <w:r>
        <w:rPr>
          <w:rFonts w:ascii="Arial" w:eastAsiaTheme="minorEastAsia" w:hAnsi="Arial" w:cs="Arial" w:hint="eastAsia"/>
          <w:sz w:val="20"/>
          <w:szCs w:val="20"/>
        </w:rPr>
        <w:t>コロナ禍にもかかわらず、</w:t>
      </w:r>
      <w:r>
        <w:rPr>
          <w:rFonts w:ascii="Arial" w:eastAsiaTheme="minorEastAsia" w:hAnsi="Arial" w:cs="Arial" w:hint="eastAsia"/>
          <w:sz w:val="20"/>
          <w:szCs w:val="20"/>
        </w:rPr>
        <w:t>2019</w:t>
      </w:r>
      <w:r>
        <w:rPr>
          <w:rFonts w:ascii="Arial" w:eastAsiaTheme="minorEastAsia" w:hAnsi="Arial" w:cs="Arial" w:hint="eastAsia"/>
          <w:sz w:val="20"/>
          <w:szCs w:val="20"/>
        </w:rPr>
        <w:t>年度の本機構の事業は会員および事務局スタッフの献身的な努力により、大きな進展を見せた。</w:t>
      </w:r>
    </w:p>
    <w:p w14:paraId="3E925D3A" w14:textId="6B457E26" w:rsidR="00241D67" w:rsidRPr="00EF1E5F" w:rsidRDefault="00241D67" w:rsidP="00130902">
      <w:pPr>
        <w:pStyle w:val="a3"/>
        <w:ind w:firstLineChars="100" w:firstLine="200"/>
        <w:rPr>
          <w:rFonts w:ascii="Arial" w:eastAsiaTheme="minorEastAsia" w:hAnsi="Arial" w:cs="Arial"/>
          <w:sz w:val="20"/>
          <w:szCs w:val="20"/>
        </w:rPr>
      </w:pPr>
      <w:r w:rsidRPr="00EF1E5F">
        <w:rPr>
          <w:rFonts w:ascii="Arial" w:eastAsiaTheme="minorEastAsia" w:hAnsi="Arial" w:cs="Arial" w:hint="eastAsia"/>
          <w:sz w:val="20"/>
          <w:szCs w:val="20"/>
        </w:rPr>
        <w:t>本機構の目的である「障害者や高齢者の生活の向上に資する支援機器開発、サポート・研修、</w:t>
      </w:r>
      <w:r w:rsidRPr="00EF1E5F">
        <w:rPr>
          <w:rFonts w:ascii="Arial" w:eastAsiaTheme="minorEastAsia" w:hAnsi="Arial" w:cs="Arial"/>
          <w:sz w:val="20"/>
          <w:szCs w:val="20"/>
        </w:rPr>
        <w:t>O</w:t>
      </w:r>
      <w:r w:rsidRPr="00EF1E5F">
        <w:rPr>
          <w:rFonts w:ascii="Arial" w:eastAsiaTheme="minorEastAsia" w:hAnsi="Arial" w:cs="Arial" w:hint="eastAsia"/>
          <w:sz w:val="20"/>
          <w:szCs w:val="20"/>
        </w:rPr>
        <w:t>ＪＴトレーナー養成・派遣を行うとともに、電子情報分野において、すべての人々にとって使いやすく、分かりやすいユニバーサルデザインの推進及びアクセシビ</w:t>
      </w:r>
      <w:r w:rsidR="00A039B7" w:rsidRPr="00EF1E5F">
        <w:rPr>
          <w:rFonts w:ascii="Arial" w:eastAsiaTheme="minorEastAsia" w:hAnsi="Arial" w:cs="Arial" w:hint="eastAsia"/>
          <w:sz w:val="20"/>
          <w:szCs w:val="20"/>
        </w:rPr>
        <w:t>リティに関する評価・助言を行うため」（定款）</w:t>
      </w:r>
      <w:r w:rsidR="00303343" w:rsidRPr="00EF1E5F">
        <w:rPr>
          <w:rFonts w:ascii="Arial" w:eastAsiaTheme="minorEastAsia" w:hAnsi="Arial" w:cs="Arial" w:hint="eastAsia"/>
          <w:sz w:val="20"/>
          <w:szCs w:val="20"/>
        </w:rPr>
        <w:t>の</w:t>
      </w:r>
      <w:r w:rsidRPr="00EF1E5F">
        <w:rPr>
          <w:rFonts w:ascii="Arial" w:eastAsiaTheme="minorEastAsia" w:hAnsi="Arial" w:cs="Arial" w:hint="eastAsia"/>
          <w:sz w:val="20"/>
          <w:szCs w:val="20"/>
        </w:rPr>
        <w:t>事業</w:t>
      </w:r>
      <w:r w:rsidR="00740CE1">
        <w:rPr>
          <w:rFonts w:ascii="Arial" w:eastAsiaTheme="minorEastAsia" w:hAnsi="Arial" w:cs="Arial" w:hint="eastAsia"/>
          <w:sz w:val="20"/>
          <w:szCs w:val="20"/>
        </w:rPr>
        <w:t>の</w:t>
      </w:r>
      <w:r w:rsidRPr="00EF1E5F">
        <w:rPr>
          <w:rFonts w:ascii="Arial" w:eastAsiaTheme="minorEastAsia" w:hAnsi="Arial" w:cs="Arial" w:hint="eastAsia"/>
          <w:sz w:val="20"/>
          <w:szCs w:val="20"/>
        </w:rPr>
        <w:t>推進</w:t>
      </w:r>
      <w:r w:rsidR="00740CE1">
        <w:rPr>
          <w:rFonts w:ascii="Arial" w:eastAsiaTheme="minorEastAsia" w:hAnsi="Arial" w:cs="Arial" w:hint="eastAsia"/>
          <w:sz w:val="20"/>
          <w:szCs w:val="20"/>
        </w:rPr>
        <w:t>は、従来から進めてきたリモート勤務を可能にする業務態勢の整備により、海外スタッフ等のリモート勤務者の活動を含め、順調に推移している。</w:t>
      </w:r>
    </w:p>
    <w:p w14:paraId="3A9952A9" w14:textId="7C11E404" w:rsidR="00461966" w:rsidRPr="00EF1E5F" w:rsidRDefault="00461966">
      <w:pPr>
        <w:pStyle w:val="a3"/>
        <w:ind w:firstLineChars="100" w:firstLine="200"/>
        <w:rPr>
          <w:rFonts w:ascii="Arial" w:eastAsiaTheme="minorEastAsia" w:hAnsi="Arial" w:cs="Arial"/>
          <w:sz w:val="20"/>
          <w:szCs w:val="20"/>
        </w:rPr>
      </w:pPr>
      <w:r w:rsidRPr="00EF1E5F">
        <w:rPr>
          <w:rFonts w:ascii="Arial" w:eastAsiaTheme="minorEastAsia" w:hAnsi="Arial" w:cs="Arial" w:hint="eastAsia"/>
          <w:sz w:val="20"/>
          <w:szCs w:val="20"/>
        </w:rPr>
        <w:t>国内においては、日本デイジーコンソーシアム</w:t>
      </w:r>
      <w:r w:rsidR="00133D15">
        <w:rPr>
          <w:rFonts w:ascii="Arial" w:eastAsiaTheme="minorEastAsia" w:hAnsi="Arial" w:cs="Arial" w:hint="eastAsia"/>
          <w:sz w:val="20"/>
          <w:szCs w:val="20"/>
        </w:rPr>
        <w:t>（</w:t>
      </w:r>
      <w:r w:rsidR="00133D15">
        <w:rPr>
          <w:rFonts w:ascii="Arial" w:eastAsiaTheme="minorEastAsia" w:hAnsi="Arial" w:cs="Arial" w:hint="eastAsia"/>
          <w:sz w:val="20"/>
          <w:szCs w:val="20"/>
        </w:rPr>
        <w:t>JDC</w:t>
      </w:r>
      <w:r w:rsidR="00133D15">
        <w:rPr>
          <w:rFonts w:ascii="Arial" w:eastAsiaTheme="minorEastAsia" w:hAnsi="Arial" w:cs="Arial" w:hint="eastAsia"/>
          <w:sz w:val="20"/>
          <w:szCs w:val="20"/>
        </w:rPr>
        <w:t>）</w:t>
      </w:r>
      <w:r w:rsidRPr="00EF1E5F">
        <w:rPr>
          <w:rFonts w:ascii="Arial" w:eastAsiaTheme="minorEastAsia" w:hAnsi="Arial" w:cs="Arial" w:hint="eastAsia"/>
          <w:sz w:val="20"/>
          <w:szCs w:val="20"/>
        </w:rPr>
        <w:t>事務局として、</w:t>
      </w:r>
      <w:r w:rsidR="00133D15">
        <w:rPr>
          <w:rFonts w:ascii="Arial" w:eastAsiaTheme="minorEastAsia" w:hAnsi="Arial" w:cs="Arial" w:hint="eastAsia"/>
          <w:sz w:val="20"/>
          <w:szCs w:val="20"/>
        </w:rPr>
        <w:t>JDC</w:t>
      </w:r>
      <w:r w:rsidRPr="00EF1E5F">
        <w:rPr>
          <w:rFonts w:ascii="Arial" w:eastAsiaTheme="minorEastAsia" w:hAnsi="Arial" w:cs="Arial" w:hint="eastAsia"/>
          <w:sz w:val="20"/>
          <w:szCs w:val="20"/>
        </w:rPr>
        <w:t>技術委員会を</w:t>
      </w:r>
      <w:r w:rsidR="00513DF3" w:rsidRPr="00EF1E5F">
        <w:rPr>
          <w:rFonts w:ascii="Arial" w:eastAsiaTheme="minorEastAsia" w:hAnsi="Arial" w:cs="Arial" w:hint="eastAsia"/>
          <w:sz w:val="20"/>
          <w:szCs w:val="20"/>
        </w:rPr>
        <w:t>発足させ</w:t>
      </w:r>
      <w:r w:rsidRPr="00EF1E5F">
        <w:rPr>
          <w:rFonts w:ascii="Arial" w:eastAsiaTheme="minorEastAsia" w:hAnsi="Arial" w:cs="Arial" w:hint="eastAsia"/>
          <w:sz w:val="20"/>
          <w:szCs w:val="20"/>
        </w:rPr>
        <w:t>、</w:t>
      </w:r>
      <w:r w:rsidRPr="00EF1E5F">
        <w:rPr>
          <w:rFonts w:ascii="Arial" w:eastAsiaTheme="minorEastAsia" w:hAnsi="Arial" w:cs="Arial"/>
          <w:sz w:val="20"/>
          <w:szCs w:val="20"/>
        </w:rPr>
        <w:t>EPUB</w:t>
      </w:r>
      <w:r w:rsidRPr="00EF1E5F">
        <w:rPr>
          <w:rFonts w:ascii="Arial" w:eastAsiaTheme="minorEastAsia" w:hAnsi="Arial" w:cs="Arial" w:hint="eastAsia"/>
          <w:sz w:val="20"/>
          <w:szCs w:val="20"/>
        </w:rPr>
        <w:t>アクセシビリティを推進し</w:t>
      </w:r>
      <w:r w:rsidR="00513DF3" w:rsidRPr="00EF1E5F">
        <w:rPr>
          <w:rFonts w:ascii="Arial" w:eastAsiaTheme="minorEastAsia" w:hAnsi="Arial" w:cs="Arial" w:hint="eastAsia"/>
          <w:sz w:val="20"/>
          <w:szCs w:val="20"/>
        </w:rPr>
        <w:t>た。また、マラケシュ条約の日本での実施</w:t>
      </w:r>
      <w:r w:rsidR="00133D15">
        <w:rPr>
          <w:rFonts w:ascii="Arial" w:eastAsiaTheme="minorEastAsia" w:hAnsi="Arial" w:cs="Arial" w:hint="eastAsia"/>
          <w:sz w:val="20"/>
          <w:szCs w:val="20"/>
        </w:rPr>
        <w:t>の推進</w:t>
      </w:r>
      <w:r w:rsidR="00513DF3" w:rsidRPr="00EF1E5F">
        <w:rPr>
          <w:rFonts w:ascii="Arial" w:eastAsiaTheme="minorEastAsia" w:hAnsi="Arial" w:cs="Arial" w:hint="eastAsia"/>
          <w:sz w:val="20"/>
          <w:szCs w:val="20"/>
        </w:rPr>
        <w:t>を継続</w:t>
      </w:r>
      <w:r w:rsidR="00133D15">
        <w:rPr>
          <w:rFonts w:ascii="Arial" w:eastAsiaTheme="minorEastAsia" w:hAnsi="Arial" w:cs="Arial" w:hint="eastAsia"/>
          <w:sz w:val="20"/>
          <w:szCs w:val="20"/>
        </w:rPr>
        <w:t>すると共に</w:t>
      </w:r>
      <w:r w:rsidR="00513DF3" w:rsidRPr="00EF1E5F">
        <w:rPr>
          <w:rFonts w:ascii="Arial" w:eastAsiaTheme="minorEastAsia" w:hAnsi="Arial" w:cs="Arial" w:hint="eastAsia"/>
          <w:sz w:val="20"/>
          <w:szCs w:val="20"/>
        </w:rPr>
        <w:t>、</w:t>
      </w:r>
      <w:r w:rsidR="00133D15">
        <w:rPr>
          <w:rFonts w:ascii="Arial" w:eastAsiaTheme="minorEastAsia" w:hAnsi="Arial" w:cs="Arial" w:hint="eastAsia"/>
          <w:sz w:val="20"/>
          <w:szCs w:val="20"/>
        </w:rPr>
        <w:t>政府</w:t>
      </w:r>
      <w:r w:rsidR="00513DF3" w:rsidRPr="00EF1E5F">
        <w:rPr>
          <w:rFonts w:ascii="Arial" w:eastAsiaTheme="minorEastAsia" w:hAnsi="Arial" w:cs="Arial" w:hint="eastAsia"/>
          <w:sz w:val="20"/>
          <w:szCs w:val="20"/>
        </w:rPr>
        <w:t>の</w:t>
      </w:r>
      <w:r w:rsidRPr="00EF1E5F">
        <w:rPr>
          <w:rFonts w:ascii="Arial" w:eastAsiaTheme="minorEastAsia" w:hAnsi="Arial" w:cs="Arial" w:hint="eastAsia"/>
          <w:sz w:val="20"/>
          <w:szCs w:val="20"/>
        </w:rPr>
        <w:t>障害者</w:t>
      </w:r>
      <w:r w:rsidR="00133D15">
        <w:rPr>
          <w:rFonts w:ascii="Arial" w:eastAsiaTheme="minorEastAsia" w:hAnsi="Arial" w:cs="Arial" w:hint="eastAsia"/>
          <w:sz w:val="20"/>
          <w:szCs w:val="20"/>
        </w:rPr>
        <w:t>および</w:t>
      </w:r>
      <w:r w:rsidRPr="00EF1E5F">
        <w:rPr>
          <w:rFonts w:ascii="Arial" w:eastAsiaTheme="minorEastAsia" w:hAnsi="Arial" w:cs="Arial" w:hint="eastAsia"/>
          <w:sz w:val="20"/>
          <w:szCs w:val="20"/>
        </w:rPr>
        <w:t>外国人等の</w:t>
      </w:r>
      <w:r w:rsidR="00133D15">
        <w:rPr>
          <w:rFonts w:ascii="Arial" w:eastAsiaTheme="minorEastAsia" w:hAnsi="Arial" w:cs="Arial" w:hint="eastAsia"/>
          <w:sz w:val="20"/>
          <w:szCs w:val="20"/>
        </w:rPr>
        <w:t>「日本語に通じない児童生徒」の</w:t>
      </w:r>
      <w:r w:rsidRPr="00EF1E5F">
        <w:rPr>
          <w:rFonts w:ascii="Arial" w:eastAsiaTheme="minorEastAsia" w:hAnsi="Arial" w:cs="Arial" w:hint="eastAsia"/>
          <w:sz w:val="20"/>
          <w:szCs w:val="20"/>
        </w:rPr>
        <w:t>情報アクセスに関する</w:t>
      </w:r>
      <w:r w:rsidR="00513DF3" w:rsidRPr="00EF1E5F">
        <w:rPr>
          <w:rFonts w:ascii="Arial" w:eastAsiaTheme="minorEastAsia" w:hAnsi="Arial" w:cs="Arial" w:hint="eastAsia"/>
          <w:sz w:val="20"/>
          <w:szCs w:val="20"/>
        </w:rPr>
        <w:t>複数の</w:t>
      </w:r>
      <w:r w:rsidRPr="00EF1E5F">
        <w:rPr>
          <w:rFonts w:ascii="Arial" w:eastAsiaTheme="minorEastAsia" w:hAnsi="Arial" w:cs="Arial" w:hint="eastAsia"/>
          <w:sz w:val="20"/>
          <w:szCs w:val="20"/>
        </w:rPr>
        <w:t>委員会に</w:t>
      </w:r>
      <w:r w:rsidR="00133D15">
        <w:rPr>
          <w:rFonts w:ascii="Arial" w:eastAsiaTheme="minorEastAsia" w:hAnsi="Arial" w:cs="Arial" w:hint="eastAsia"/>
          <w:sz w:val="20"/>
          <w:szCs w:val="20"/>
        </w:rPr>
        <w:t>おい</w:t>
      </w:r>
      <w:r w:rsidR="00513DF3" w:rsidRPr="00EF1E5F">
        <w:rPr>
          <w:rFonts w:ascii="Arial" w:eastAsiaTheme="minorEastAsia" w:hAnsi="Arial" w:cs="Arial" w:hint="eastAsia"/>
          <w:sz w:val="20"/>
          <w:szCs w:val="20"/>
        </w:rPr>
        <w:t>て</w:t>
      </w:r>
      <w:r w:rsidRPr="00EF1E5F">
        <w:rPr>
          <w:rFonts w:ascii="Arial" w:eastAsiaTheme="minorEastAsia" w:hAnsi="Arial" w:cs="Arial" w:hint="eastAsia"/>
          <w:sz w:val="20"/>
          <w:szCs w:val="20"/>
        </w:rPr>
        <w:t>、知見を生かした</w:t>
      </w:r>
      <w:r w:rsidR="00072955">
        <w:rPr>
          <w:rFonts w:ascii="Arial" w:eastAsiaTheme="minorEastAsia" w:hAnsi="Arial" w:cs="Arial" w:hint="eastAsia"/>
          <w:sz w:val="20"/>
          <w:szCs w:val="20"/>
        </w:rPr>
        <w:t>貢献</w:t>
      </w:r>
      <w:r w:rsidRPr="00EF1E5F">
        <w:rPr>
          <w:rFonts w:ascii="Arial" w:eastAsiaTheme="minorEastAsia" w:hAnsi="Arial" w:cs="Arial" w:hint="eastAsia"/>
          <w:sz w:val="20"/>
          <w:szCs w:val="20"/>
        </w:rPr>
        <w:t>を行った。</w:t>
      </w:r>
    </w:p>
    <w:p w14:paraId="18D467D9" w14:textId="0CE11382" w:rsidR="00513DF3" w:rsidRDefault="00513DF3">
      <w:pPr>
        <w:pStyle w:val="a3"/>
        <w:ind w:firstLineChars="100" w:firstLine="200"/>
        <w:rPr>
          <w:rFonts w:ascii="Arial" w:eastAsiaTheme="minorEastAsia" w:hAnsi="Arial" w:cs="Arial"/>
          <w:sz w:val="20"/>
          <w:szCs w:val="20"/>
        </w:rPr>
      </w:pPr>
      <w:r w:rsidRPr="00EF1E5F">
        <w:rPr>
          <w:rFonts w:ascii="Arial" w:eastAsiaTheme="minorEastAsia" w:hAnsi="Arial" w:cs="Arial" w:hint="eastAsia"/>
          <w:sz w:val="20"/>
          <w:szCs w:val="20"/>
        </w:rPr>
        <w:t>国外においては、</w:t>
      </w:r>
      <w:r w:rsidR="00133D15">
        <w:rPr>
          <w:rFonts w:ascii="Arial" w:eastAsiaTheme="minorEastAsia" w:hAnsi="Arial" w:cs="Arial" w:hint="eastAsia"/>
          <w:sz w:val="20"/>
          <w:szCs w:val="20"/>
        </w:rPr>
        <w:t>新型</w:t>
      </w:r>
      <w:r w:rsidRPr="00EF1E5F">
        <w:rPr>
          <w:rFonts w:ascii="Arial" w:eastAsiaTheme="minorEastAsia" w:hAnsi="Arial" w:cs="Arial" w:hint="eastAsia"/>
          <w:sz w:val="20"/>
          <w:szCs w:val="20"/>
        </w:rPr>
        <w:t>コロナウィルス感染症の影響により現地に足を運べない中、現地のスタッフと協力をして、エジプトでは遠隔の</w:t>
      </w:r>
      <w:r w:rsidRPr="00EF1E5F">
        <w:rPr>
          <w:rFonts w:ascii="Arial" w:eastAsiaTheme="minorEastAsia" w:hAnsi="Arial" w:cs="Arial"/>
          <w:sz w:val="20"/>
          <w:szCs w:val="20"/>
        </w:rPr>
        <w:t>DAISY</w:t>
      </w:r>
      <w:r w:rsidRPr="00EF1E5F">
        <w:rPr>
          <w:rFonts w:ascii="Arial" w:eastAsiaTheme="minorEastAsia" w:hAnsi="Arial" w:cs="Arial" w:hint="eastAsia"/>
          <w:sz w:val="20"/>
          <w:szCs w:val="20"/>
        </w:rPr>
        <w:t>製作</w:t>
      </w:r>
      <w:r w:rsidR="00133D15">
        <w:rPr>
          <w:rFonts w:ascii="Arial" w:eastAsiaTheme="minorEastAsia" w:hAnsi="Arial" w:cs="Arial" w:hint="eastAsia"/>
          <w:sz w:val="20"/>
          <w:szCs w:val="20"/>
        </w:rPr>
        <w:t>技術移転と啓発活動</w:t>
      </w:r>
      <w:r w:rsidRPr="00EF1E5F">
        <w:rPr>
          <w:rFonts w:ascii="Arial" w:eastAsiaTheme="minorEastAsia" w:hAnsi="Arial" w:cs="Arial" w:hint="eastAsia"/>
          <w:sz w:val="20"/>
          <w:szCs w:val="20"/>
        </w:rPr>
        <w:t>の実施、エクアドルでは</w:t>
      </w:r>
      <w:r w:rsidR="00D21F1E">
        <w:rPr>
          <w:rFonts w:ascii="Arial" w:eastAsiaTheme="minorEastAsia" w:hAnsi="Arial" w:cs="Arial" w:hint="eastAsia"/>
          <w:sz w:val="20"/>
          <w:szCs w:val="20"/>
        </w:rPr>
        <w:t>放送のアクセシビリティ向上を目指す</w:t>
      </w:r>
      <w:r w:rsidRPr="00EF1E5F">
        <w:rPr>
          <w:rFonts w:ascii="Arial" w:eastAsiaTheme="minorEastAsia" w:hAnsi="Arial" w:cs="Arial"/>
          <w:sz w:val="20"/>
          <w:szCs w:val="20"/>
        </w:rPr>
        <w:t>National Accessibility</w:t>
      </w:r>
      <w:r w:rsidR="00D21F1E">
        <w:rPr>
          <w:rFonts w:ascii="Arial" w:eastAsiaTheme="minorEastAsia" w:hAnsi="Arial" w:cs="Arial" w:hint="eastAsia"/>
          <w:sz w:val="20"/>
          <w:szCs w:val="20"/>
        </w:rPr>
        <w:t xml:space="preserve"> </w:t>
      </w:r>
      <w:r w:rsidR="00133D15">
        <w:rPr>
          <w:rFonts w:ascii="Arial" w:eastAsiaTheme="minorEastAsia" w:hAnsi="Arial" w:cs="Arial" w:hint="eastAsia"/>
          <w:sz w:val="20"/>
          <w:szCs w:val="20"/>
        </w:rPr>
        <w:t>Support</w:t>
      </w:r>
      <w:r w:rsidRPr="00EF1E5F">
        <w:rPr>
          <w:rFonts w:ascii="Arial" w:eastAsiaTheme="minorEastAsia" w:hAnsi="Arial" w:cs="Arial"/>
          <w:sz w:val="20"/>
          <w:szCs w:val="20"/>
        </w:rPr>
        <w:t xml:space="preserve"> Center</w:t>
      </w:r>
      <w:r w:rsidR="00D21F1E">
        <w:rPr>
          <w:rFonts w:ascii="Arial" w:eastAsiaTheme="minorEastAsia" w:hAnsi="Arial" w:cs="Arial"/>
          <w:sz w:val="20"/>
          <w:szCs w:val="20"/>
        </w:rPr>
        <w:t xml:space="preserve"> </w:t>
      </w:r>
      <w:r w:rsidRPr="00EF1E5F">
        <w:rPr>
          <w:rFonts w:ascii="Arial" w:eastAsiaTheme="minorEastAsia" w:hAnsi="Arial" w:cs="Arial"/>
          <w:sz w:val="20"/>
          <w:szCs w:val="20"/>
        </w:rPr>
        <w:t>(NAC)</w:t>
      </w:r>
      <w:r w:rsidRPr="00EF1E5F">
        <w:rPr>
          <w:rFonts w:ascii="Arial" w:eastAsiaTheme="minorEastAsia" w:hAnsi="Arial" w:cs="Arial" w:hint="eastAsia"/>
          <w:sz w:val="20"/>
          <w:szCs w:val="20"/>
        </w:rPr>
        <w:t>の立ち上げ</w:t>
      </w:r>
      <w:r w:rsidR="00D21F1E">
        <w:rPr>
          <w:rFonts w:ascii="Arial" w:eastAsiaTheme="minorEastAsia" w:hAnsi="Arial" w:cs="Arial" w:hint="eastAsia"/>
          <w:sz w:val="20"/>
          <w:szCs w:val="20"/>
        </w:rPr>
        <w:t>と日本発の放送アクセシビリティの国際標準技術の普及を目指す</w:t>
      </w:r>
      <w:r w:rsidR="00D21F1E">
        <w:rPr>
          <w:rFonts w:ascii="Arial" w:eastAsiaTheme="minorEastAsia" w:hAnsi="Arial" w:cs="Arial" w:hint="eastAsia"/>
          <w:sz w:val="20"/>
          <w:szCs w:val="20"/>
        </w:rPr>
        <w:t>JICA</w:t>
      </w:r>
      <w:r w:rsidR="00D21F1E">
        <w:rPr>
          <w:rFonts w:ascii="Arial" w:eastAsiaTheme="minorEastAsia" w:hAnsi="Arial" w:cs="Arial" w:hint="eastAsia"/>
          <w:sz w:val="20"/>
          <w:szCs w:val="20"/>
        </w:rPr>
        <w:t>の委託による</w:t>
      </w:r>
      <w:r w:rsidRPr="00EF1E5F">
        <w:rPr>
          <w:rFonts w:ascii="Arial" w:eastAsiaTheme="minorEastAsia" w:hAnsi="Arial" w:cs="Arial" w:hint="eastAsia"/>
          <w:sz w:val="20"/>
          <w:szCs w:val="20"/>
        </w:rPr>
        <w:t>活動</w:t>
      </w:r>
      <w:r w:rsidR="00D21F1E">
        <w:rPr>
          <w:rFonts w:ascii="Arial" w:eastAsiaTheme="minorEastAsia" w:hAnsi="Arial" w:cs="Arial" w:hint="eastAsia"/>
          <w:sz w:val="20"/>
          <w:szCs w:val="20"/>
        </w:rPr>
        <w:t>を</w:t>
      </w:r>
      <w:r w:rsidRPr="00EF1E5F">
        <w:rPr>
          <w:rFonts w:ascii="Arial" w:eastAsiaTheme="minorEastAsia" w:hAnsi="Arial" w:cs="Arial" w:hint="eastAsia"/>
          <w:sz w:val="20"/>
          <w:szCs w:val="20"/>
        </w:rPr>
        <w:t>実施した。</w:t>
      </w:r>
    </w:p>
    <w:p w14:paraId="77F28715" w14:textId="1589F375" w:rsidR="00D21F1E" w:rsidRDefault="00D21F1E" w:rsidP="00D21F1E">
      <w:pPr>
        <w:pStyle w:val="a3"/>
        <w:ind w:firstLineChars="100" w:firstLine="200"/>
        <w:rPr>
          <w:rFonts w:ascii="Arial" w:eastAsiaTheme="minorEastAsia" w:hAnsi="Arial" w:cs="Arial"/>
          <w:sz w:val="20"/>
          <w:szCs w:val="20"/>
        </w:rPr>
      </w:pPr>
      <w:r>
        <w:rPr>
          <w:rFonts w:ascii="Arial" w:eastAsiaTheme="minorEastAsia" w:hAnsi="Arial" w:cs="Arial" w:hint="eastAsia"/>
          <w:sz w:val="20"/>
          <w:szCs w:val="20"/>
        </w:rPr>
        <w:t>そのような活動の中で、</w:t>
      </w:r>
      <w:r>
        <w:rPr>
          <w:rFonts w:ascii="Arial" w:eastAsiaTheme="minorEastAsia" w:hAnsi="Arial" w:cs="Arial" w:hint="eastAsia"/>
          <w:sz w:val="20"/>
          <w:szCs w:val="20"/>
        </w:rPr>
        <w:t>W3C</w:t>
      </w:r>
      <w:r>
        <w:rPr>
          <w:rFonts w:ascii="Arial" w:eastAsiaTheme="minorEastAsia" w:hAnsi="Arial" w:cs="Arial" w:hint="eastAsia"/>
          <w:sz w:val="20"/>
          <w:szCs w:val="20"/>
        </w:rPr>
        <w:t>および国際</w:t>
      </w:r>
      <w:r>
        <w:rPr>
          <w:rFonts w:ascii="Arial" w:eastAsiaTheme="minorEastAsia" w:hAnsi="Arial" w:cs="Arial" w:hint="eastAsia"/>
          <w:sz w:val="20"/>
          <w:szCs w:val="20"/>
        </w:rPr>
        <w:t>DAISY</w:t>
      </w:r>
      <w:r>
        <w:rPr>
          <w:rFonts w:ascii="Arial" w:eastAsiaTheme="minorEastAsia" w:hAnsi="Arial" w:cs="Arial" w:hint="eastAsia"/>
          <w:sz w:val="20"/>
          <w:szCs w:val="20"/>
        </w:rPr>
        <w:t>コンソーシアムを通じて</w:t>
      </w:r>
      <w:r>
        <w:rPr>
          <w:rFonts w:ascii="Arial" w:eastAsiaTheme="minorEastAsia" w:hAnsi="Arial" w:cs="Arial" w:hint="eastAsia"/>
          <w:sz w:val="20"/>
          <w:szCs w:val="20"/>
        </w:rPr>
        <w:t>JDC</w:t>
      </w:r>
      <w:r>
        <w:rPr>
          <w:rFonts w:ascii="Arial" w:eastAsiaTheme="minorEastAsia" w:hAnsi="Arial" w:cs="Arial" w:hint="eastAsia"/>
          <w:sz w:val="20"/>
          <w:szCs w:val="20"/>
        </w:rPr>
        <w:t>構成団体と共に推進してきた</w:t>
      </w:r>
      <w:r>
        <w:rPr>
          <w:rFonts w:ascii="Arial" w:eastAsiaTheme="minorEastAsia" w:hAnsi="Arial" w:cs="Arial" w:hint="eastAsia"/>
          <w:sz w:val="20"/>
          <w:szCs w:val="20"/>
        </w:rPr>
        <w:t>EPUB Accessibility 1.0</w:t>
      </w:r>
      <w:r>
        <w:rPr>
          <w:rFonts w:ascii="Arial" w:eastAsiaTheme="minorEastAsia" w:hAnsi="Arial" w:cs="Arial" w:hint="eastAsia"/>
          <w:sz w:val="20"/>
          <w:szCs w:val="20"/>
        </w:rPr>
        <w:t>の</w:t>
      </w:r>
      <w:r>
        <w:rPr>
          <w:rFonts w:ascii="Arial" w:eastAsiaTheme="minorEastAsia" w:hAnsi="Arial" w:cs="Arial" w:hint="eastAsia"/>
          <w:sz w:val="20"/>
          <w:szCs w:val="20"/>
        </w:rPr>
        <w:t>ISO</w:t>
      </w:r>
      <w:r>
        <w:rPr>
          <w:rFonts w:ascii="Arial" w:eastAsiaTheme="minorEastAsia" w:hAnsi="Arial" w:cs="Arial" w:hint="eastAsia"/>
          <w:sz w:val="20"/>
          <w:szCs w:val="20"/>
        </w:rPr>
        <w:t>規格化（</w:t>
      </w:r>
      <w:r w:rsidRPr="00D21F1E">
        <w:rPr>
          <w:rFonts w:ascii="Arial" w:eastAsiaTheme="minorEastAsia" w:hAnsi="Arial" w:cs="Arial"/>
          <w:sz w:val="20"/>
          <w:szCs w:val="20"/>
        </w:rPr>
        <w:t>ISO/IEC DIS 23761</w:t>
      </w:r>
      <w:r w:rsidR="006F7029">
        <w:rPr>
          <w:rFonts w:ascii="Arial" w:eastAsiaTheme="minorEastAsia" w:hAnsi="Arial" w:cs="Arial"/>
          <w:sz w:val="20"/>
          <w:szCs w:val="20"/>
        </w:rPr>
        <w:t xml:space="preserve"> </w:t>
      </w:r>
      <w:r w:rsidR="006F7029" w:rsidRPr="006F7029">
        <w:rPr>
          <w:rFonts w:ascii="Arial" w:eastAsiaTheme="minorEastAsia" w:hAnsi="Arial" w:cs="Arial"/>
          <w:sz w:val="20"/>
          <w:szCs w:val="20"/>
        </w:rPr>
        <w:t>Digital Publishing — EPUB Accessibility — Conformance and discoverability Requirements for EPUB Publications</w:t>
      </w:r>
      <w:r>
        <w:rPr>
          <w:rFonts w:ascii="Arial" w:eastAsiaTheme="minorEastAsia" w:hAnsi="Arial" w:cs="Arial" w:hint="eastAsia"/>
          <w:sz w:val="20"/>
          <w:szCs w:val="20"/>
        </w:rPr>
        <w:t>）が達成されたことは特筆される。</w:t>
      </w:r>
    </w:p>
    <w:p w14:paraId="684D7B69" w14:textId="2585B588" w:rsidR="008E3C7A" w:rsidRDefault="008E3C7A">
      <w:pPr>
        <w:widowControl/>
        <w:jc w:val="left"/>
        <w:rPr>
          <w:rFonts w:ascii="Arial" w:eastAsiaTheme="minorEastAsia" w:hAnsi="Arial" w:cs="Arial"/>
          <w:sz w:val="20"/>
          <w:szCs w:val="20"/>
        </w:rPr>
      </w:pPr>
      <w:r>
        <w:rPr>
          <w:rFonts w:ascii="Arial" w:eastAsiaTheme="minorEastAsia" w:hAnsi="Arial" w:cs="Arial"/>
          <w:sz w:val="20"/>
          <w:szCs w:val="20"/>
        </w:rPr>
        <w:br w:type="page"/>
      </w:r>
    </w:p>
    <w:p w14:paraId="572616BF" w14:textId="77777777" w:rsidR="00B7352E" w:rsidRPr="00EF1E5F" w:rsidRDefault="00B7352E" w:rsidP="00EF1E5F">
      <w:pPr>
        <w:pStyle w:val="a3"/>
        <w:rPr>
          <w:rFonts w:ascii="Arial" w:eastAsiaTheme="minorEastAsia" w:hAnsi="Arial" w:cs="Arial"/>
        </w:rPr>
      </w:pPr>
    </w:p>
    <w:p w14:paraId="6B4392DF" w14:textId="77777777" w:rsidR="00241D67" w:rsidRPr="00EF1E5F" w:rsidRDefault="00241D67" w:rsidP="002A262A">
      <w:pPr>
        <w:pStyle w:val="1"/>
        <w:rPr>
          <w:rFonts w:eastAsiaTheme="minorEastAsia" w:cs="Arial"/>
          <w:b/>
        </w:rPr>
      </w:pPr>
      <w:r w:rsidRPr="00EF1E5F">
        <w:rPr>
          <w:rFonts w:eastAsiaTheme="minorEastAsia" w:cs="Arial" w:hint="eastAsia"/>
          <w:b/>
        </w:rPr>
        <w:t>２．事業の実施に関する事項</w:t>
      </w:r>
    </w:p>
    <w:p w14:paraId="1A666E06" w14:textId="77777777" w:rsidR="00241D67" w:rsidRPr="00EF1E5F" w:rsidRDefault="00241D67">
      <w:pPr>
        <w:rPr>
          <w:rFonts w:ascii="Arial" w:eastAsiaTheme="minorEastAsia" w:hAnsi="Arial" w:cs="Arial"/>
          <w:b/>
        </w:rPr>
      </w:pPr>
      <w:r w:rsidRPr="00EF1E5F">
        <w:rPr>
          <w:rFonts w:ascii="Arial" w:eastAsiaTheme="minorEastAsia" w:hAnsi="Arial" w:cs="Arial" w:hint="eastAsia"/>
          <w:b/>
        </w:rPr>
        <w:t>（１）特定非営利活動に関する事項</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686"/>
        <w:gridCol w:w="1417"/>
        <w:gridCol w:w="709"/>
        <w:gridCol w:w="709"/>
        <w:gridCol w:w="1417"/>
        <w:gridCol w:w="896"/>
      </w:tblGrid>
      <w:tr w:rsidR="00241D67" w:rsidRPr="00E929D6" w14:paraId="0CB96459" w14:textId="77777777" w:rsidTr="00EF1E5F">
        <w:tc>
          <w:tcPr>
            <w:tcW w:w="1129" w:type="dxa"/>
          </w:tcPr>
          <w:p w14:paraId="66979D24"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事業名</w:t>
            </w:r>
          </w:p>
        </w:tc>
        <w:tc>
          <w:tcPr>
            <w:tcW w:w="3686" w:type="dxa"/>
          </w:tcPr>
          <w:p w14:paraId="61745A6C"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事業内容</w:t>
            </w:r>
          </w:p>
        </w:tc>
        <w:tc>
          <w:tcPr>
            <w:tcW w:w="1417" w:type="dxa"/>
          </w:tcPr>
          <w:p w14:paraId="47BDD419"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実施日時</w:t>
            </w:r>
          </w:p>
        </w:tc>
        <w:tc>
          <w:tcPr>
            <w:tcW w:w="709" w:type="dxa"/>
          </w:tcPr>
          <w:p w14:paraId="587EAE61"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実施場所</w:t>
            </w:r>
          </w:p>
        </w:tc>
        <w:tc>
          <w:tcPr>
            <w:tcW w:w="709" w:type="dxa"/>
          </w:tcPr>
          <w:p w14:paraId="0EF49D47"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従事者の人数</w:t>
            </w:r>
          </w:p>
        </w:tc>
        <w:tc>
          <w:tcPr>
            <w:tcW w:w="1417" w:type="dxa"/>
          </w:tcPr>
          <w:p w14:paraId="59425EB2" w14:textId="77777777" w:rsidR="00241D67" w:rsidRPr="00EF1E5F" w:rsidRDefault="00241D67" w:rsidP="008713B4">
            <w:pPr>
              <w:jc w:val="center"/>
              <w:rPr>
                <w:rFonts w:ascii="Arial" w:eastAsiaTheme="minorEastAsia" w:hAnsi="Arial" w:cs="Arial"/>
                <w:sz w:val="20"/>
                <w:szCs w:val="20"/>
              </w:rPr>
            </w:pPr>
            <w:r w:rsidRPr="00EF1E5F">
              <w:rPr>
                <w:rFonts w:ascii="Arial" w:eastAsiaTheme="minorEastAsia" w:hAnsi="Arial" w:cs="Arial" w:hint="eastAsia"/>
                <w:sz w:val="20"/>
                <w:szCs w:val="20"/>
              </w:rPr>
              <w:t>受益対象者の範囲および人数</w:t>
            </w:r>
          </w:p>
        </w:tc>
        <w:tc>
          <w:tcPr>
            <w:tcW w:w="896" w:type="dxa"/>
          </w:tcPr>
          <w:p w14:paraId="6237AB74" w14:textId="77777777" w:rsidR="00241D67" w:rsidRPr="00EF1E5F" w:rsidRDefault="00241D67" w:rsidP="008713B4">
            <w:pPr>
              <w:jc w:val="center"/>
              <w:rPr>
                <w:rFonts w:ascii="Arial" w:eastAsiaTheme="minorEastAsia" w:hAnsi="Arial" w:cs="Arial"/>
                <w:sz w:val="22"/>
                <w:szCs w:val="22"/>
              </w:rPr>
            </w:pPr>
            <w:r w:rsidRPr="00EF1E5F">
              <w:rPr>
                <w:rFonts w:ascii="Arial" w:eastAsiaTheme="minorEastAsia" w:hAnsi="Arial" w:cs="Arial" w:hint="eastAsia"/>
                <w:sz w:val="22"/>
                <w:szCs w:val="22"/>
              </w:rPr>
              <w:t>支出額</w:t>
            </w:r>
            <w:r w:rsidRPr="00EF1E5F">
              <w:rPr>
                <w:rFonts w:ascii="Arial" w:eastAsiaTheme="minorEastAsia" w:hAnsi="Arial" w:cs="Arial"/>
                <w:sz w:val="22"/>
                <w:szCs w:val="22"/>
              </w:rPr>
              <w:t>(</w:t>
            </w:r>
            <w:r w:rsidRPr="00EF1E5F">
              <w:rPr>
                <w:rFonts w:ascii="Arial" w:eastAsiaTheme="minorEastAsia" w:hAnsi="Arial" w:cs="Arial" w:hint="eastAsia"/>
                <w:sz w:val="22"/>
                <w:szCs w:val="22"/>
              </w:rPr>
              <w:t>千円</w:t>
            </w:r>
            <w:r w:rsidRPr="00EF1E5F">
              <w:rPr>
                <w:rFonts w:ascii="Arial" w:eastAsiaTheme="minorEastAsia" w:hAnsi="Arial" w:cs="Arial"/>
                <w:sz w:val="22"/>
                <w:szCs w:val="22"/>
              </w:rPr>
              <w:t>)</w:t>
            </w:r>
          </w:p>
        </w:tc>
      </w:tr>
      <w:tr w:rsidR="00E01876" w:rsidRPr="00E929D6" w14:paraId="25879AF7" w14:textId="77777777" w:rsidTr="00EF1E5F">
        <w:trPr>
          <w:cantSplit/>
          <w:trHeight w:val="2910"/>
        </w:trPr>
        <w:tc>
          <w:tcPr>
            <w:tcW w:w="1129" w:type="dxa"/>
          </w:tcPr>
          <w:p w14:paraId="3F4B70B1" w14:textId="77777777" w:rsidR="00E01876" w:rsidRPr="00EF1E5F" w:rsidRDefault="00E01876" w:rsidP="008118FD">
            <w:pPr>
              <w:rPr>
                <w:rFonts w:ascii="Arial" w:eastAsiaTheme="minorEastAsia" w:hAnsi="Arial" w:cs="Arial"/>
                <w:sz w:val="20"/>
                <w:szCs w:val="20"/>
              </w:rPr>
            </w:pPr>
            <w:r w:rsidRPr="00EF1E5F">
              <w:rPr>
                <w:rFonts w:ascii="Arial" w:eastAsiaTheme="minorEastAsia" w:hAnsi="Arial" w:cs="Arial"/>
                <w:sz w:val="20"/>
                <w:szCs w:val="20"/>
              </w:rPr>
              <w:t>1.</w:t>
            </w:r>
            <w:r w:rsidRPr="00EF1E5F">
              <w:rPr>
                <w:rFonts w:ascii="Arial" w:eastAsiaTheme="minorEastAsia" w:hAnsi="Arial" w:cs="Arial"/>
                <w:sz w:val="20"/>
                <w:szCs w:val="20"/>
              </w:rPr>
              <w:t>電子情報通信技術を応用した障害者・高齢者を対象とする支援機器の開発研究</w:t>
            </w:r>
          </w:p>
        </w:tc>
        <w:tc>
          <w:tcPr>
            <w:tcW w:w="3686" w:type="dxa"/>
          </w:tcPr>
          <w:p w14:paraId="4C2EFF48" w14:textId="77777777" w:rsidR="00E01876" w:rsidRPr="00EF1E5F" w:rsidRDefault="00E01876" w:rsidP="008713B4">
            <w:pPr>
              <w:rPr>
                <w:rFonts w:ascii="Arial" w:eastAsiaTheme="minorEastAsia" w:hAnsi="Arial" w:cs="Arial"/>
                <w:sz w:val="20"/>
                <w:szCs w:val="20"/>
              </w:rPr>
            </w:pPr>
            <w:r w:rsidRPr="00EF1E5F">
              <w:rPr>
                <w:rFonts w:ascii="Arial" w:eastAsiaTheme="minorEastAsia" w:hAnsi="Arial" w:cs="Arial" w:hint="eastAsia"/>
                <w:sz w:val="20"/>
                <w:szCs w:val="20"/>
              </w:rPr>
              <w:t>デイジー教科書の有効性に関する実証研究</w:t>
            </w:r>
          </w:p>
          <w:p w14:paraId="420443D9" w14:textId="77777777" w:rsidR="00E01876" w:rsidRPr="00EF1E5F" w:rsidRDefault="00E01876" w:rsidP="008118FD">
            <w:pPr>
              <w:numPr>
                <w:ilvl w:val="0"/>
                <w:numId w:val="9"/>
              </w:numPr>
              <w:rPr>
                <w:rFonts w:ascii="Arial" w:eastAsiaTheme="minorEastAsia" w:hAnsi="Arial" w:cs="Arial"/>
                <w:sz w:val="20"/>
                <w:szCs w:val="20"/>
              </w:rPr>
            </w:pPr>
            <w:r w:rsidRPr="00EF1E5F">
              <w:rPr>
                <w:rFonts w:ascii="Arial" w:eastAsiaTheme="minorEastAsia" w:hAnsi="Arial" w:cs="Arial"/>
                <w:sz w:val="20"/>
                <w:szCs w:val="20"/>
              </w:rPr>
              <w:t>教科書ネットワークと</w:t>
            </w:r>
            <w:r w:rsidRPr="00EF1E5F">
              <w:rPr>
                <w:rFonts w:ascii="Arial" w:eastAsiaTheme="minorEastAsia" w:hAnsi="Arial" w:cs="Arial" w:hint="eastAsia"/>
                <w:sz w:val="20"/>
                <w:szCs w:val="20"/>
              </w:rPr>
              <w:t>の</w:t>
            </w:r>
            <w:r w:rsidRPr="00EF1E5F">
              <w:rPr>
                <w:rFonts w:ascii="Arial" w:eastAsiaTheme="minorEastAsia" w:hAnsi="Arial" w:cs="Arial"/>
                <w:sz w:val="20"/>
                <w:szCs w:val="20"/>
              </w:rPr>
              <w:t>連携</w:t>
            </w:r>
            <w:r w:rsidRPr="00EF1E5F">
              <w:rPr>
                <w:rFonts w:ascii="Arial" w:eastAsiaTheme="minorEastAsia" w:hAnsi="Arial" w:cs="Arial" w:hint="eastAsia"/>
                <w:sz w:val="20"/>
                <w:szCs w:val="20"/>
              </w:rPr>
              <w:t>により</w:t>
            </w:r>
            <w:r w:rsidRPr="00EF1E5F">
              <w:rPr>
                <w:rFonts w:ascii="Arial" w:eastAsiaTheme="minorEastAsia" w:hAnsi="Arial" w:cs="Arial"/>
                <w:sz w:val="20"/>
                <w:szCs w:val="20"/>
              </w:rPr>
              <w:t>、</w:t>
            </w:r>
            <w:r w:rsidRPr="00EF1E5F">
              <w:rPr>
                <w:rFonts w:ascii="Arial" w:eastAsiaTheme="minorEastAsia" w:hAnsi="Arial" w:cs="Arial"/>
                <w:sz w:val="20"/>
                <w:szCs w:val="20"/>
              </w:rPr>
              <w:t>LD</w:t>
            </w:r>
            <w:r w:rsidRPr="00EF1E5F">
              <w:rPr>
                <w:rFonts w:ascii="Arial" w:eastAsiaTheme="minorEastAsia" w:hAnsi="Arial" w:cs="Arial"/>
                <w:sz w:val="20"/>
                <w:szCs w:val="20"/>
              </w:rPr>
              <w:t>障害児</w:t>
            </w:r>
            <w:r w:rsidRPr="00EF1E5F">
              <w:rPr>
                <w:rFonts w:ascii="Arial" w:eastAsiaTheme="minorEastAsia" w:hAnsi="Arial" w:cs="Arial" w:hint="eastAsia"/>
                <w:sz w:val="20"/>
                <w:szCs w:val="20"/>
              </w:rPr>
              <w:t>等</w:t>
            </w:r>
            <w:r w:rsidRPr="00EF1E5F">
              <w:rPr>
                <w:rFonts w:ascii="Arial" w:eastAsiaTheme="minorEastAsia" w:hAnsi="Arial" w:cs="Arial"/>
                <w:sz w:val="20"/>
                <w:szCs w:val="20"/>
              </w:rPr>
              <w:t>への</w:t>
            </w:r>
            <w:r w:rsidRPr="00EF1E5F">
              <w:rPr>
                <w:rFonts w:ascii="Arial" w:eastAsiaTheme="minorEastAsia" w:hAnsi="Arial" w:cs="Arial"/>
                <w:sz w:val="20"/>
                <w:szCs w:val="20"/>
              </w:rPr>
              <w:t>DAISY</w:t>
            </w:r>
            <w:r w:rsidRPr="00EF1E5F">
              <w:rPr>
                <w:rFonts w:ascii="Arial" w:eastAsiaTheme="minorEastAsia" w:hAnsi="Arial" w:cs="Arial"/>
                <w:sz w:val="20"/>
                <w:szCs w:val="20"/>
              </w:rPr>
              <w:t>版教科書提供</w:t>
            </w:r>
          </w:p>
          <w:p w14:paraId="38ABBBBE" w14:textId="51D14132" w:rsidR="007D4A0E" w:rsidRPr="00EF1E5F" w:rsidRDefault="00513DF3" w:rsidP="00537B83">
            <w:pPr>
              <w:numPr>
                <w:ilvl w:val="0"/>
                <w:numId w:val="9"/>
              </w:numPr>
              <w:rPr>
                <w:rFonts w:ascii="Arial" w:eastAsiaTheme="minorEastAsia" w:hAnsi="Arial" w:cs="Arial"/>
                <w:sz w:val="20"/>
                <w:szCs w:val="20"/>
              </w:rPr>
            </w:pPr>
            <w:r w:rsidRPr="00EF1E5F">
              <w:rPr>
                <w:rFonts w:ascii="Arial" w:eastAsiaTheme="minorEastAsia" w:hAnsi="Arial" w:cs="Arial" w:hint="eastAsia"/>
                <w:sz w:val="20"/>
                <w:szCs w:val="20"/>
              </w:rPr>
              <w:t>教科書デジタルデータ管理機関</w:t>
            </w:r>
            <w:r w:rsidR="00551198" w:rsidRPr="00EF1E5F">
              <w:rPr>
                <w:rFonts w:ascii="Arial" w:eastAsiaTheme="minorEastAsia" w:hAnsi="Arial" w:cs="Arial" w:hint="eastAsia"/>
                <w:sz w:val="20"/>
                <w:szCs w:val="20"/>
              </w:rPr>
              <w:t>のデータ作成作業の請負および効率化に向けた提言</w:t>
            </w:r>
          </w:p>
        </w:tc>
        <w:tc>
          <w:tcPr>
            <w:tcW w:w="1417" w:type="dxa"/>
          </w:tcPr>
          <w:p w14:paraId="2F4E2EAF" w14:textId="30F4EB96" w:rsidR="00E01876" w:rsidRPr="00EF1E5F" w:rsidRDefault="00B61B71" w:rsidP="007C4842">
            <w:pPr>
              <w:rPr>
                <w:rFonts w:ascii="Arial" w:eastAsiaTheme="minorEastAsia" w:hAnsi="Arial" w:cs="Arial"/>
                <w:sz w:val="20"/>
                <w:szCs w:val="20"/>
              </w:rPr>
            </w:pPr>
            <w:r w:rsidRPr="00EF1E5F">
              <w:rPr>
                <w:rFonts w:ascii="Arial" w:eastAsiaTheme="minorEastAsia" w:hAnsi="Arial" w:cs="Arial"/>
                <w:sz w:val="20"/>
                <w:szCs w:val="20"/>
              </w:rPr>
              <w:t>201</w:t>
            </w:r>
            <w:r w:rsidR="00551198" w:rsidRPr="00EF1E5F">
              <w:rPr>
                <w:rFonts w:ascii="Arial" w:eastAsiaTheme="minorEastAsia" w:hAnsi="Arial" w:cs="Arial"/>
                <w:sz w:val="20"/>
                <w:szCs w:val="20"/>
              </w:rPr>
              <w:t>9</w:t>
            </w:r>
            <w:r w:rsidR="00E01876" w:rsidRPr="00EF1E5F">
              <w:rPr>
                <w:rFonts w:ascii="Arial" w:eastAsiaTheme="minorEastAsia" w:hAnsi="Arial" w:cs="Arial" w:hint="eastAsia"/>
                <w:sz w:val="20"/>
                <w:szCs w:val="20"/>
              </w:rPr>
              <w:t>年</w:t>
            </w:r>
            <w:r w:rsidR="00E01876" w:rsidRPr="00EF1E5F">
              <w:rPr>
                <w:rFonts w:ascii="Arial" w:eastAsiaTheme="minorEastAsia" w:hAnsi="Arial" w:cs="Arial"/>
                <w:sz w:val="20"/>
                <w:szCs w:val="20"/>
              </w:rPr>
              <w:t>10</w:t>
            </w:r>
            <w:r w:rsidR="00E01876" w:rsidRPr="00EF1E5F">
              <w:rPr>
                <w:rFonts w:ascii="Arial" w:eastAsiaTheme="minorEastAsia" w:hAnsi="Arial" w:cs="Arial" w:hint="eastAsia"/>
                <w:sz w:val="20"/>
                <w:szCs w:val="20"/>
              </w:rPr>
              <w:t>月</w:t>
            </w:r>
            <w:r w:rsidR="00014BBE" w:rsidRPr="00EF1E5F">
              <w:rPr>
                <w:rFonts w:ascii="Arial" w:eastAsiaTheme="minorEastAsia" w:hAnsi="Arial" w:cs="Arial" w:hint="eastAsia"/>
                <w:sz w:val="20"/>
                <w:szCs w:val="20"/>
              </w:rPr>
              <w:t>～</w:t>
            </w:r>
            <w:r w:rsidRPr="00EF1E5F">
              <w:rPr>
                <w:rFonts w:ascii="Arial" w:eastAsiaTheme="minorEastAsia" w:hAnsi="Arial" w:cs="Arial"/>
                <w:sz w:val="20"/>
                <w:szCs w:val="20"/>
              </w:rPr>
              <w:t>20</w:t>
            </w:r>
            <w:r w:rsidR="00551198" w:rsidRPr="00EF1E5F">
              <w:rPr>
                <w:rFonts w:ascii="Arial" w:eastAsiaTheme="minorEastAsia" w:hAnsi="Arial" w:cs="Arial"/>
                <w:sz w:val="20"/>
                <w:szCs w:val="20"/>
              </w:rPr>
              <w:t>20</w:t>
            </w:r>
            <w:r w:rsidR="00E01876" w:rsidRPr="00EF1E5F">
              <w:rPr>
                <w:rFonts w:ascii="Arial" w:eastAsiaTheme="minorEastAsia" w:hAnsi="Arial" w:cs="Arial" w:hint="eastAsia"/>
                <w:sz w:val="20"/>
                <w:szCs w:val="20"/>
              </w:rPr>
              <w:t>年</w:t>
            </w:r>
            <w:r w:rsidR="00E01876" w:rsidRPr="00EF1E5F">
              <w:rPr>
                <w:rFonts w:ascii="Arial" w:eastAsiaTheme="minorEastAsia" w:hAnsi="Arial" w:cs="Arial"/>
                <w:sz w:val="20"/>
                <w:szCs w:val="20"/>
              </w:rPr>
              <w:t>9</w:t>
            </w:r>
            <w:r w:rsidR="00E01876" w:rsidRPr="00EF1E5F">
              <w:rPr>
                <w:rFonts w:ascii="Arial" w:eastAsiaTheme="minorEastAsia" w:hAnsi="Arial" w:cs="Arial" w:hint="eastAsia"/>
                <w:sz w:val="20"/>
                <w:szCs w:val="20"/>
              </w:rPr>
              <w:t>月</w:t>
            </w:r>
          </w:p>
        </w:tc>
        <w:tc>
          <w:tcPr>
            <w:tcW w:w="709" w:type="dxa"/>
          </w:tcPr>
          <w:p w14:paraId="6561AE10" w14:textId="77777777" w:rsidR="00432A40" w:rsidRPr="00EF1E5F" w:rsidRDefault="00432A40" w:rsidP="00432A40">
            <w:pPr>
              <w:rPr>
                <w:rFonts w:ascii="Arial" w:eastAsiaTheme="minorEastAsia" w:hAnsi="Arial" w:cs="Arial"/>
                <w:sz w:val="20"/>
                <w:szCs w:val="20"/>
              </w:rPr>
            </w:pPr>
            <w:r w:rsidRPr="00EF1E5F">
              <w:rPr>
                <w:rFonts w:ascii="Arial" w:eastAsiaTheme="minorEastAsia" w:hAnsi="Arial" w:cs="Arial" w:hint="eastAsia"/>
                <w:sz w:val="20"/>
                <w:szCs w:val="20"/>
              </w:rPr>
              <w:t>支援技術開発機構</w:t>
            </w:r>
          </w:p>
          <w:p w14:paraId="6F5F8862" w14:textId="77777777" w:rsidR="00E01876" w:rsidRPr="00EF1E5F" w:rsidRDefault="00E01876" w:rsidP="008118FD">
            <w:pPr>
              <w:rPr>
                <w:rFonts w:ascii="Arial" w:eastAsiaTheme="minorEastAsia" w:hAnsi="Arial" w:cs="Arial"/>
                <w:sz w:val="20"/>
                <w:szCs w:val="20"/>
              </w:rPr>
            </w:pPr>
          </w:p>
        </w:tc>
        <w:tc>
          <w:tcPr>
            <w:tcW w:w="709" w:type="dxa"/>
          </w:tcPr>
          <w:p w14:paraId="3EFFF902" w14:textId="77777777" w:rsidR="00E01876" w:rsidRPr="00EF1E5F" w:rsidRDefault="007E6C36" w:rsidP="008118FD">
            <w:pPr>
              <w:rPr>
                <w:rFonts w:ascii="Arial" w:eastAsiaTheme="minorEastAsia" w:hAnsi="Arial" w:cs="Arial"/>
                <w:sz w:val="20"/>
                <w:szCs w:val="20"/>
              </w:rPr>
            </w:pPr>
            <w:r w:rsidRPr="00EF1E5F">
              <w:rPr>
                <w:rFonts w:ascii="Arial" w:eastAsiaTheme="minorEastAsia" w:hAnsi="Arial" w:cs="Arial"/>
                <w:sz w:val="20"/>
                <w:szCs w:val="20"/>
              </w:rPr>
              <w:t>6</w:t>
            </w:r>
            <w:r w:rsidR="00E01876" w:rsidRPr="00EF1E5F">
              <w:rPr>
                <w:rFonts w:ascii="Arial" w:eastAsiaTheme="minorEastAsia" w:hAnsi="Arial" w:cs="Arial" w:hint="eastAsia"/>
                <w:sz w:val="20"/>
                <w:szCs w:val="20"/>
              </w:rPr>
              <w:t>人</w:t>
            </w:r>
          </w:p>
        </w:tc>
        <w:tc>
          <w:tcPr>
            <w:tcW w:w="1417" w:type="dxa"/>
          </w:tcPr>
          <w:p w14:paraId="7D00A0A8" w14:textId="77777777" w:rsidR="00E01876" w:rsidRPr="00EF1E5F" w:rsidRDefault="00E01876" w:rsidP="008118FD">
            <w:pPr>
              <w:rPr>
                <w:rFonts w:ascii="Arial" w:eastAsiaTheme="minorEastAsia" w:hAnsi="Arial" w:cs="Arial"/>
                <w:sz w:val="20"/>
                <w:szCs w:val="20"/>
              </w:rPr>
            </w:pPr>
            <w:r w:rsidRPr="00EF1E5F">
              <w:rPr>
                <w:rFonts w:ascii="Arial" w:eastAsiaTheme="minorEastAsia" w:hAnsi="Arial" w:cs="Arial"/>
                <w:sz w:val="20"/>
                <w:szCs w:val="20"/>
              </w:rPr>
              <w:t>DAISY</w:t>
            </w:r>
            <w:r w:rsidRPr="00EF1E5F">
              <w:rPr>
                <w:rFonts w:ascii="Arial" w:eastAsiaTheme="minorEastAsia" w:hAnsi="Arial" w:cs="Arial" w:hint="eastAsia"/>
                <w:sz w:val="20"/>
                <w:szCs w:val="20"/>
              </w:rPr>
              <w:t>が有効と想定される小中学生は約</w:t>
            </w:r>
            <w:r w:rsidRPr="00EF1E5F">
              <w:rPr>
                <w:rFonts w:ascii="Arial" w:eastAsiaTheme="minorEastAsia" w:hAnsi="Arial" w:cs="Arial"/>
                <w:sz w:val="20"/>
                <w:szCs w:val="20"/>
              </w:rPr>
              <w:t>45</w:t>
            </w:r>
            <w:r w:rsidRPr="00EF1E5F">
              <w:rPr>
                <w:rFonts w:ascii="Arial" w:eastAsiaTheme="minorEastAsia" w:hAnsi="Arial" w:cs="Arial" w:hint="eastAsia"/>
                <w:sz w:val="20"/>
                <w:szCs w:val="20"/>
              </w:rPr>
              <w:t>万人</w:t>
            </w:r>
          </w:p>
        </w:tc>
        <w:tc>
          <w:tcPr>
            <w:tcW w:w="896" w:type="dxa"/>
          </w:tcPr>
          <w:p w14:paraId="1F0BDF70" w14:textId="3EFEAC4A" w:rsidR="00E01876" w:rsidRPr="00EF1E5F" w:rsidRDefault="00E45293" w:rsidP="007E184D">
            <w:pPr>
              <w:widowControl/>
              <w:jc w:val="right"/>
              <w:rPr>
                <w:rFonts w:ascii="Arial" w:eastAsiaTheme="minorEastAsia" w:hAnsi="Arial" w:cs="Arial"/>
                <w:sz w:val="22"/>
                <w:szCs w:val="22"/>
              </w:rPr>
            </w:pPr>
            <w:r>
              <w:rPr>
                <w:rFonts w:ascii="Arial" w:eastAsiaTheme="minorEastAsia" w:hAnsi="Arial" w:cs="Arial"/>
                <w:sz w:val="22"/>
                <w:szCs w:val="22"/>
              </w:rPr>
              <w:t>925</w:t>
            </w:r>
          </w:p>
        </w:tc>
      </w:tr>
      <w:tr w:rsidR="005A44C4" w:rsidRPr="00E929D6" w14:paraId="3DB8916C" w14:textId="77777777" w:rsidTr="00EF1E5F">
        <w:trPr>
          <w:cantSplit/>
          <w:trHeight w:val="2117"/>
        </w:trPr>
        <w:tc>
          <w:tcPr>
            <w:tcW w:w="1129" w:type="dxa"/>
            <w:vMerge w:val="restart"/>
          </w:tcPr>
          <w:p w14:paraId="29E15F4D" w14:textId="77777777" w:rsidR="005A44C4" w:rsidRPr="00EF1E5F" w:rsidRDefault="005A44C4" w:rsidP="00E01876">
            <w:pPr>
              <w:rPr>
                <w:rFonts w:ascii="Arial" w:eastAsiaTheme="minorEastAsia" w:hAnsi="Arial" w:cs="Arial"/>
                <w:sz w:val="20"/>
                <w:szCs w:val="20"/>
              </w:rPr>
            </w:pPr>
            <w:r w:rsidRPr="00EF1E5F">
              <w:rPr>
                <w:rFonts w:ascii="Arial" w:eastAsiaTheme="minorEastAsia" w:hAnsi="Arial" w:cs="Arial"/>
                <w:sz w:val="20"/>
                <w:szCs w:val="20"/>
              </w:rPr>
              <w:t xml:space="preserve">2. </w:t>
            </w:r>
            <w:r w:rsidRPr="00EF1E5F">
              <w:rPr>
                <w:rFonts w:ascii="Arial" w:eastAsiaTheme="minorEastAsia" w:hAnsi="Arial" w:cs="Arial" w:hint="eastAsia"/>
                <w:sz w:val="20"/>
                <w:szCs w:val="20"/>
              </w:rPr>
              <w:t>電子情報</w:t>
            </w:r>
          </w:p>
          <w:p w14:paraId="4611D43B" w14:textId="77777777" w:rsidR="005A44C4" w:rsidRPr="00EF1E5F" w:rsidRDefault="005A44C4" w:rsidP="00E01876">
            <w:pPr>
              <w:rPr>
                <w:rFonts w:ascii="Arial" w:eastAsiaTheme="minorEastAsia" w:hAnsi="Arial" w:cs="Arial"/>
                <w:sz w:val="20"/>
                <w:szCs w:val="20"/>
              </w:rPr>
            </w:pPr>
            <w:r w:rsidRPr="00EF1E5F">
              <w:rPr>
                <w:rFonts w:ascii="Arial" w:eastAsiaTheme="minorEastAsia" w:hAnsi="Arial" w:cs="Arial" w:hint="eastAsia"/>
                <w:sz w:val="20"/>
                <w:szCs w:val="20"/>
              </w:rPr>
              <w:t>通信技術を応用した障害者・高齢者を対象とする支援機器の導入サポート・研修及びＯＪＴトレーナー養成・派遣</w:t>
            </w:r>
          </w:p>
        </w:tc>
        <w:tc>
          <w:tcPr>
            <w:tcW w:w="3686" w:type="dxa"/>
          </w:tcPr>
          <w:p w14:paraId="3507AB4F" w14:textId="6EC54FE1" w:rsidR="005A44C4" w:rsidRPr="00EF1E5F" w:rsidRDefault="00364F70" w:rsidP="00E01876">
            <w:pPr>
              <w:rPr>
                <w:rFonts w:ascii="Arial" w:eastAsiaTheme="minorEastAsia" w:hAnsi="Arial" w:cs="Arial"/>
                <w:sz w:val="20"/>
                <w:szCs w:val="20"/>
              </w:rPr>
            </w:pPr>
            <w:r>
              <w:rPr>
                <w:rFonts w:ascii="Arial" w:eastAsiaTheme="minorEastAsia" w:hAnsi="Arial" w:cs="Arial" w:hint="eastAsia"/>
                <w:sz w:val="20"/>
                <w:szCs w:val="20"/>
              </w:rPr>
              <w:t>情報アクセス支援</w:t>
            </w:r>
            <w:r w:rsidR="005A44C4" w:rsidRPr="00EF1E5F">
              <w:rPr>
                <w:rFonts w:ascii="Arial" w:eastAsiaTheme="minorEastAsia" w:hAnsi="Arial" w:cs="Arial" w:hint="eastAsia"/>
                <w:sz w:val="20"/>
                <w:szCs w:val="20"/>
              </w:rPr>
              <w:t>ソフト販売</w:t>
            </w:r>
          </w:p>
          <w:p w14:paraId="0243C14E" w14:textId="4DC539E4" w:rsidR="005A44C4" w:rsidRPr="00EF1E5F" w:rsidRDefault="005A44C4" w:rsidP="00E01876">
            <w:pPr>
              <w:pStyle w:val="ac"/>
              <w:numPr>
                <w:ilvl w:val="0"/>
                <w:numId w:val="27"/>
              </w:numPr>
              <w:ind w:leftChars="0"/>
              <w:rPr>
                <w:rFonts w:ascii="Arial" w:eastAsiaTheme="minorEastAsia" w:hAnsi="Arial" w:cs="Arial"/>
                <w:sz w:val="20"/>
                <w:szCs w:val="20"/>
              </w:rPr>
            </w:pPr>
            <w:r w:rsidRPr="00EF1E5F">
              <w:rPr>
                <w:rFonts w:ascii="Arial" w:eastAsiaTheme="minorEastAsia" w:hAnsi="Arial" w:cs="Arial"/>
                <w:sz w:val="20"/>
                <w:szCs w:val="20"/>
              </w:rPr>
              <w:t>EasyReader</w:t>
            </w:r>
            <w:r w:rsidRPr="00EF1E5F">
              <w:rPr>
                <w:rFonts w:ascii="Arial" w:eastAsiaTheme="minorEastAsia" w:hAnsi="Arial" w:cs="Arial" w:hint="eastAsia"/>
                <w:sz w:val="20"/>
                <w:szCs w:val="20"/>
              </w:rPr>
              <w:t>・</w:t>
            </w:r>
            <w:r w:rsidRPr="00EF1E5F">
              <w:rPr>
                <w:rFonts w:ascii="Arial" w:eastAsiaTheme="minorEastAsia" w:hAnsi="Arial" w:cs="Arial"/>
                <w:sz w:val="20"/>
                <w:szCs w:val="20"/>
              </w:rPr>
              <w:t>Publisher</w:t>
            </w:r>
            <w:r w:rsidRPr="00EF1E5F">
              <w:rPr>
                <w:rFonts w:ascii="Arial" w:eastAsiaTheme="minorEastAsia" w:hAnsi="Arial" w:cs="Arial" w:hint="eastAsia"/>
                <w:sz w:val="20"/>
                <w:szCs w:val="20"/>
              </w:rPr>
              <w:t>の販売</w:t>
            </w:r>
          </w:p>
          <w:p w14:paraId="20A75429" w14:textId="77777777" w:rsidR="005A44C4" w:rsidRPr="00EF1E5F" w:rsidRDefault="005A44C4" w:rsidP="00E01876">
            <w:pPr>
              <w:pStyle w:val="ac"/>
              <w:numPr>
                <w:ilvl w:val="0"/>
                <w:numId w:val="24"/>
              </w:numPr>
              <w:ind w:leftChars="0"/>
              <w:rPr>
                <w:rFonts w:ascii="Arial" w:eastAsiaTheme="minorEastAsia" w:hAnsi="Arial" w:cs="Arial"/>
                <w:sz w:val="20"/>
                <w:szCs w:val="20"/>
              </w:rPr>
            </w:pPr>
            <w:r w:rsidRPr="00EF1E5F">
              <w:rPr>
                <w:rFonts w:ascii="Arial" w:eastAsiaTheme="minorEastAsia" w:hAnsi="Arial" w:cs="Arial" w:hint="eastAsia"/>
                <w:sz w:val="20"/>
                <w:szCs w:val="20"/>
              </w:rPr>
              <w:t>ユーザーサポート、評価と</w:t>
            </w:r>
            <w:r w:rsidRPr="00EF1E5F">
              <w:rPr>
                <w:rFonts w:ascii="Arial" w:eastAsiaTheme="minorEastAsia" w:hAnsi="Arial" w:cs="Arial"/>
                <w:sz w:val="20"/>
                <w:szCs w:val="20"/>
              </w:rPr>
              <w:t>Dolphin</w:t>
            </w:r>
            <w:r w:rsidRPr="00EF1E5F">
              <w:rPr>
                <w:rFonts w:ascii="Arial" w:eastAsiaTheme="minorEastAsia" w:hAnsi="Arial" w:cs="Arial" w:hint="eastAsia"/>
                <w:sz w:val="20"/>
                <w:szCs w:val="20"/>
              </w:rPr>
              <w:t>社へのフィードバック</w:t>
            </w:r>
          </w:p>
          <w:p w14:paraId="7C5B8B60" w14:textId="224AB134" w:rsidR="00551198" w:rsidRPr="00EF1E5F" w:rsidRDefault="00551198" w:rsidP="00E01876">
            <w:pPr>
              <w:pStyle w:val="ac"/>
              <w:numPr>
                <w:ilvl w:val="0"/>
                <w:numId w:val="24"/>
              </w:numPr>
              <w:ind w:leftChars="0"/>
              <w:rPr>
                <w:rFonts w:ascii="Arial" w:eastAsiaTheme="minorEastAsia" w:hAnsi="Arial" w:cs="Arial"/>
                <w:sz w:val="20"/>
                <w:szCs w:val="20"/>
              </w:rPr>
            </w:pPr>
            <w:r w:rsidRPr="00EF1E5F">
              <w:rPr>
                <w:rFonts w:ascii="Arial" w:eastAsiaTheme="minorEastAsia" w:hAnsi="Arial" w:cs="Arial"/>
                <w:sz w:val="20"/>
                <w:szCs w:val="20"/>
              </w:rPr>
              <w:t>EasyReader</w:t>
            </w:r>
            <w:r w:rsidRPr="00EF1E5F">
              <w:rPr>
                <w:rFonts w:ascii="Arial" w:eastAsiaTheme="minorEastAsia" w:hAnsi="Arial" w:cs="Arial" w:hint="eastAsia"/>
                <w:sz w:val="20"/>
                <w:szCs w:val="20"/>
              </w:rPr>
              <w:t>新バージョンの日本語化、およびサピエへの接続支援</w:t>
            </w:r>
          </w:p>
        </w:tc>
        <w:tc>
          <w:tcPr>
            <w:tcW w:w="1417" w:type="dxa"/>
          </w:tcPr>
          <w:p w14:paraId="5EFECB00" w14:textId="1E13D57E" w:rsidR="005A44C4" w:rsidRPr="00EF1E5F" w:rsidRDefault="00B61B71" w:rsidP="00E01876">
            <w:pPr>
              <w:rPr>
                <w:rFonts w:ascii="Arial" w:eastAsiaTheme="minorEastAsia" w:hAnsi="Arial" w:cs="Arial"/>
                <w:sz w:val="20"/>
                <w:szCs w:val="20"/>
              </w:rPr>
            </w:pPr>
            <w:r w:rsidRPr="00EF1E5F">
              <w:rPr>
                <w:rFonts w:ascii="Arial" w:eastAsiaTheme="minorEastAsia" w:hAnsi="Arial" w:cs="Arial"/>
                <w:sz w:val="20"/>
                <w:szCs w:val="20"/>
              </w:rPr>
              <w:t>201</w:t>
            </w:r>
            <w:r w:rsidR="00551198" w:rsidRPr="00EF1E5F">
              <w:rPr>
                <w:rFonts w:ascii="Arial" w:eastAsiaTheme="minorEastAsia" w:hAnsi="Arial" w:cs="Arial"/>
                <w:sz w:val="20"/>
                <w:szCs w:val="20"/>
              </w:rPr>
              <w:t>9</w:t>
            </w:r>
            <w:r w:rsidR="005A44C4" w:rsidRPr="00EF1E5F">
              <w:rPr>
                <w:rFonts w:ascii="Arial" w:eastAsiaTheme="minorEastAsia" w:hAnsi="Arial" w:cs="Arial" w:hint="eastAsia"/>
                <w:sz w:val="20"/>
                <w:szCs w:val="20"/>
              </w:rPr>
              <w:t>年</w:t>
            </w:r>
            <w:r w:rsidR="005A44C4" w:rsidRPr="00EF1E5F">
              <w:rPr>
                <w:rFonts w:ascii="Arial" w:eastAsiaTheme="minorEastAsia" w:hAnsi="Arial" w:cs="Arial"/>
                <w:sz w:val="20"/>
                <w:szCs w:val="20"/>
              </w:rPr>
              <w:t>10</w:t>
            </w:r>
            <w:r w:rsidR="005A44C4"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551198" w:rsidRPr="00EF1E5F">
              <w:rPr>
                <w:rFonts w:ascii="Arial" w:eastAsiaTheme="minorEastAsia" w:hAnsi="Arial" w:cs="Arial"/>
                <w:sz w:val="20"/>
                <w:szCs w:val="20"/>
              </w:rPr>
              <w:t>20</w:t>
            </w:r>
            <w:r w:rsidR="005A44C4" w:rsidRPr="00EF1E5F">
              <w:rPr>
                <w:rFonts w:ascii="Arial" w:eastAsiaTheme="minorEastAsia" w:hAnsi="Arial" w:cs="Arial" w:hint="eastAsia"/>
                <w:sz w:val="20"/>
                <w:szCs w:val="20"/>
              </w:rPr>
              <w:t>年</w:t>
            </w:r>
            <w:r w:rsidR="005A44C4" w:rsidRPr="00EF1E5F">
              <w:rPr>
                <w:rFonts w:ascii="Arial" w:eastAsiaTheme="minorEastAsia" w:hAnsi="Arial" w:cs="Arial"/>
                <w:sz w:val="20"/>
                <w:szCs w:val="20"/>
              </w:rPr>
              <w:t>9</w:t>
            </w:r>
            <w:r w:rsidR="005A44C4" w:rsidRPr="00EF1E5F">
              <w:rPr>
                <w:rFonts w:ascii="Arial" w:eastAsiaTheme="minorEastAsia" w:hAnsi="Arial" w:cs="Arial" w:hint="eastAsia"/>
                <w:sz w:val="20"/>
                <w:szCs w:val="20"/>
              </w:rPr>
              <w:t>月</w:t>
            </w:r>
          </w:p>
        </w:tc>
        <w:tc>
          <w:tcPr>
            <w:tcW w:w="709" w:type="dxa"/>
          </w:tcPr>
          <w:p w14:paraId="6FBEA9C5" w14:textId="77777777" w:rsidR="005A44C4" w:rsidRPr="00EF1E5F" w:rsidRDefault="005A44C4" w:rsidP="00E01876">
            <w:pPr>
              <w:rPr>
                <w:rFonts w:ascii="Arial" w:eastAsiaTheme="minorEastAsia" w:hAnsi="Arial" w:cs="Arial"/>
                <w:sz w:val="20"/>
                <w:szCs w:val="20"/>
              </w:rPr>
            </w:pPr>
            <w:r w:rsidRPr="00EF1E5F">
              <w:rPr>
                <w:rFonts w:ascii="Arial" w:eastAsiaTheme="minorEastAsia" w:hAnsi="Arial" w:cs="Arial" w:hint="eastAsia"/>
                <w:sz w:val="20"/>
                <w:szCs w:val="20"/>
              </w:rPr>
              <w:t>支援技術開発機構</w:t>
            </w:r>
          </w:p>
          <w:p w14:paraId="0083E48E" w14:textId="77777777" w:rsidR="005A44C4" w:rsidRPr="00EF1E5F" w:rsidRDefault="005A44C4" w:rsidP="00E01876">
            <w:pPr>
              <w:rPr>
                <w:rFonts w:ascii="Arial" w:eastAsiaTheme="minorEastAsia" w:hAnsi="Arial" w:cs="Arial"/>
                <w:sz w:val="20"/>
                <w:szCs w:val="20"/>
              </w:rPr>
            </w:pPr>
          </w:p>
        </w:tc>
        <w:tc>
          <w:tcPr>
            <w:tcW w:w="709" w:type="dxa"/>
          </w:tcPr>
          <w:p w14:paraId="5EE3C3F9" w14:textId="77777777" w:rsidR="005A44C4" w:rsidRPr="00EF1E5F" w:rsidRDefault="005A44C4" w:rsidP="00E01876">
            <w:pPr>
              <w:rPr>
                <w:rFonts w:ascii="Arial" w:eastAsiaTheme="minorEastAsia" w:hAnsi="Arial" w:cs="Arial"/>
                <w:sz w:val="20"/>
                <w:szCs w:val="20"/>
              </w:rPr>
            </w:pPr>
            <w:r w:rsidRPr="00EF1E5F">
              <w:rPr>
                <w:rFonts w:ascii="Arial" w:eastAsiaTheme="minorEastAsia" w:hAnsi="Arial" w:cs="Arial"/>
                <w:sz w:val="20"/>
                <w:szCs w:val="20"/>
              </w:rPr>
              <w:t>5</w:t>
            </w:r>
            <w:r w:rsidRPr="00EF1E5F">
              <w:rPr>
                <w:rFonts w:ascii="Arial" w:eastAsiaTheme="minorEastAsia" w:hAnsi="Arial" w:cs="Arial" w:hint="eastAsia"/>
                <w:sz w:val="20"/>
                <w:szCs w:val="20"/>
              </w:rPr>
              <w:t>人</w:t>
            </w:r>
          </w:p>
        </w:tc>
        <w:tc>
          <w:tcPr>
            <w:tcW w:w="1417" w:type="dxa"/>
          </w:tcPr>
          <w:p w14:paraId="62E1FDA0" w14:textId="77777777" w:rsidR="005A44C4" w:rsidRPr="00EF1E5F" w:rsidRDefault="005A44C4" w:rsidP="00E01876">
            <w:pPr>
              <w:rPr>
                <w:rFonts w:ascii="Arial" w:eastAsiaTheme="minorEastAsia" w:hAnsi="Arial" w:cs="Arial"/>
                <w:sz w:val="20"/>
                <w:szCs w:val="20"/>
              </w:rPr>
            </w:pPr>
            <w:r w:rsidRPr="00EF1E5F">
              <w:rPr>
                <w:rFonts w:ascii="Arial" w:eastAsiaTheme="minorEastAsia" w:hAnsi="Arial" w:cs="Arial" w:hint="eastAsia"/>
                <w:sz w:val="20"/>
                <w:szCs w:val="20"/>
              </w:rPr>
              <w:t>直接的には、ソフト購入者</w:t>
            </w:r>
          </w:p>
          <w:p w14:paraId="12CBC416" w14:textId="79F20D06" w:rsidR="005A44C4" w:rsidRPr="00EF1E5F" w:rsidRDefault="00551198" w:rsidP="00E01876">
            <w:pPr>
              <w:rPr>
                <w:rFonts w:ascii="Arial" w:eastAsiaTheme="minorEastAsia" w:hAnsi="Arial" w:cs="Arial"/>
                <w:sz w:val="20"/>
                <w:szCs w:val="20"/>
              </w:rPr>
            </w:pPr>
            <w:r w:rsidRPr="00EF1E5F">
              <w:rPr>
                <w:rFonts w:ascii="Arial" w:eastAsiaTheme="minorEastAsia" w:hAnsi="Arial" w:cs="Arial"/>
                <w:sz w:val="20"/>
                <w:szCs w:val="20"/>
              </w:rPr>
              <w:t>29</w:t>
            </w:r>
            <w:r w:rsidR="005A44C4" w:rsidRPr="00EF1E5F">
              <w:rPr>
                <w:rFonts w:ascii="Arial" w:eastAsiaTheme="minorEastAsia" w:hAnsi="Arial" w:cs="Arial" w:hint="eastAsia"/>
                <w:sz w:val="20"/>
                <w:szCs w:val="20"/>
              </w:rPr>
              <w:t>人</w:t>
            </w:r>
          </w:p>
        </w:tc>
        <w:tc>
          <w:tcPr>
            <w:tcW w:w="896" w:type="dxa"/>
            <w:vMerge w:val="restart"/>
          </w:tcPr>
          <w:p w14:paraId="2E2E351E" w14:textId="55EA9F9B" w:rsidR="005A44C4" w:rsidRPr="00EF1E5F" w:rsidRDefault="00E45293" w:rsidP="00E01876">
            <w:pPr>
              <w:jc w:val="right"/>
              <w:rPr>
                <w:rFonts w:ascii="Arial" w:eastAsiaTheme="minorEastAsia" w:hAnsi="Arial" w:cs="Arial"/>
                <w:sz w:val="22"/>
                <w:szCs w:val="22"/>
              </w:rPr>
            </w:pPr>
            <w:r>
              <w:rPr>
                <w:rFonts w:ascii="Arial" w:eastAsiaTheme="minorEastAsia" w:hAnsi="Arial" w:cs="Arial"/>
                <w:sz w:val="22"/>
                <w:szCs w:val="22"/>
              </w:rPr>
              <w:t>74,247</w:t>
            </w:r>
          </w:p>
        </w:tc>
      </w:tr>
      <w:tr w:rsidR="005A44C4" w:rsidRPr="00E929D6" w14:paraId="615C8285" w14:textId="77777777" w:rsidTr="00EF1E5F">
        <w:trPr>
          <w:cantSplit/>
          <w:trHeight w:val="804"/>
        </w:trPr>
        <w:tc>
          <w:tcPr>
            <w:tcW w:w="1129" w:type="dxa"/>
            <w:vMerge/>
          </w:tcPr>
          <w:p w14:paraId="6CAFA7AF" w14:textId="77777777" w:rsidR="005A44C4" w:rsidRPr="00EF1E5F" w:rsidRDefault="005A44C4" w:rsidP="00241F4A">
            <w:pPr>
              <w:rPr>
                <w:rFonts w:ascii="Arial" w:eastAsiaTheme="minorEastAsia" w:hAnsi="Arial" w:cs="Arial"/>
                <w:sz w:val="20"/>
                <w:szCs w:val="20"/>
              </w:rPr>
            </w:pPr>
          </w:p>
        </w:tc>
        <w:tc>
          <w:tcPr>
            <w:tcW w:w="3686" w:type="dxa"/>
          </w:tcPr>
          <w:p w14:paraId="29C0E168" w14:textId="77777777" w:rsidR="005A44C4" w:rsidRPr="00EF1E5F" w:rsidRDefault="005A44C4" w:rsidP="00241F4A">
            <w:pPr>
              <w:rPr>
                <w:rFonts w:ascii="Arial" w:eastAsiaTheme="minorEastAsia" w:hAnsi="Arial" w:cs="Arial"/>
                <w:sz w:val="20"/>
                <w:szCs w:val="20"/>
              </w:rPr>
            </w:pPr>
            <w:r w:rsidRPr="00EF1E5F">
              <w:rPr>
                <w:rFonts w:ascii="Arial" w:eastAsiaTheme="minorEastAsia" w:hAnsi="Arial" w:cs="Arial" w:hint="eastAsia"/>
                <w:sz w:val="20"/>
                <w:szCs w:val="20"/>
              </w:rPr>
              <w:t>ダスキン・アジア太平洋障害者リーダー育成事業研修生受け入れ</w:t>
            </w:r>
          </w:p>
          <w:p w14:paraId="67941DEF" w14:textId="24F9E40A" w:rsidR="005A44C4" w:rsidRPr="00EF1E5F" w:rsidRDefault="00551198" w:rsidP="007E184D">
            <w:pPr>
              <w:pStyle w:val="ac"/>
              <w:numPr>
                <w:ilvl w:val="0"/>
                <w:numId w:val="48"/>
              </w:numPr>
              <w:ind w:leftChars="0"/>
              <w:rPr>
                <w:rFonts w:ascii="Arial" w:eastAsiaTheme="minorEastAsia" w:hAnsi="Arial" w:cs="Arial"/>
                <w:sz w:val="20"/>
                <w:szCs w:val="20"/>
              </w:rPr>
            </w:pPr>
            <w:r w:rsidRPr="00EF1E5F">
              <w:rPr>
                <w:rFonts w:ascii="Arial" w:eastAsiaTheme="minorEastAsia" w:hAnsi="Arial" w:cs="Arial" w:hint="eastAsia"/>
                <w:sz w:val="20"/>
                <w:szCs w:val="20"/>
              </w:rPr>
              <w:t>サモア</w:t>
            </w:r>
            <w:r w:rsidR="005A44C4" w:rsidRPr="00EF1E5F">
              <w:rPr>
                <w:rFonts w:ascii="Arial" w:eastAsiaTheme="minorEastAsia" w:hAnsi="Arial" w:cs="Arial" w:hint="eastAsia"/>
                <w:sz w:val="20"/>
                <w:szCs w:val="20"/>
              </w:rPr>
              <w:t>の研修生に</w:t>
            </w:r>
            <w:r w:rsidR="005A44C4" w:rsidRPr="00EF1E5F">
              <w:rPr>
                <w:rFonts w:ascii="Arial" w:eastAsiaTheme="minorEastAsia" w:hAnsi="Arial" w:cs="Arial"/>
                <w:sz w:val="20"/>
                <w:szCs w:val="20"/>
              </w:rPr>
              <w:t>DAISY</w:t>
            </w:r>
            <w:r w:rsidR="005A44C4" w:rsidRPr="00EF1E5F">
              <w:rPr>
                <w:rFonts w:ascii="Arial" w:eastAsiaTheme="minorEastAsia" w:hAnsi="Arial" w:cs="Arial" w:hint="eastAsia"/>
                <w:sz w:val="20"/>
                <w:szCs w:val="20"/>
              </w:rPr>
              <w:t>の製作方法を教授</w:t>
            </w:r>
          </w:p>
        </w:tc>
        <w:tc>
          <w:tcPr>
            <w:tcW w:w="1417" w:type="dxa"/>
          </w:tcPr>
          <w:p w14:paraId="384D3AC8" w14:textId="12BC0239" w:rsidR="005A44C4" w:rsidRPr="00EF1E5F" w:rsidRDefault="00B61B71">
            <w:pPr>
              <w:rPr>
                <w:rFonts w:ascii="Arial" w:eastAsiaTheme="minorEastAsia" w:hAnsi="Arial" w:cs="Arial"/>
                <w:sz w:val="20"/>
                <w:szCs w:val="20"/>
              </w:rPr>
            </w:pPr>
            <w:r w:rsidRPr="00EF1E5F">
              <w:rPr>
                <w:rFonts w:ascii="Arial" w:eastAsiaTheme="minorEastAsia" w:hAnsi="Arial" w:cs="Arial"/>
                <w:sz w:val="20"/>
                <w:szCs w:val="20"/>
              </w:rPr>
              <w:t>20</w:t>
            </w:r>
            <w:r w:rsidR="00551198" w:rsidRPr="00EF1E5F">
              <w:rPr>
                <w:rFonts w:ascii="Arial" w:eastAsiaTheme="minorEastAsia" w:hAnsi="Arial" w:cs="Arial"/>
                <w:sz w:val="20"/>
                <w:szCs w:val="20"/>
              </w:rPr>
              <w:t>20</w:t>
            </w:r>
            <w:r w:rsidR="005A44C4" w:rsidRPr="00EF1E5F">
              <w:rPr>
                <w:rFonts w:ascii="Arial" w:eastAsiaTheme="minorEastAsia" w:hAnsi="Arial" w:cs="Arial" w:hint="eastAsia"/>
                <w:sz w:val="20"/>
                <w:szCs w:val="20"/>
              </w:rPr>
              <w:t>年</w:t>
            </w:r>
            <w:r w:rsidR="00E929D6">
              <w:rPr>
                <w:rFonts w:ascii="Arial" w:eastAsiaTheme="minorEastAsia" w:hAnsi="Arial" w:cs="Arial"/>
                <w:sz w:val="20"/>
                <w:szCs w:val="20"/>
              </w:rPr>
              <w:t>4</w:t>
            </w:r>
            <w:r w:rsidR="005A44C4"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551198" w:rsidRPr="00EF1E5F">
              <w:rPr>
                <w:rFonts w:ascii="Arial" w:eastAsiaTheme="minorEastAsia" w:hAnsi="Arial" w:cs="Arial"/>
                <w:sz w:val="20"/>
                <w:szCs w:val="20"/>
              </w:rPr>
              <w:t>20</w:t>
            </w:r>
            <w:r w:rsidR="005A44C4" w:rsidRPr="00EF1E5F">
              <w:rPr>
                <w:rFonts w:ascii="Arial" w:eastAsiaTheme="minorEastAsia" w:hAnsi="Arial" w:cs="Arial" w:hint="eastAsia"/>
                <w:sz w:val="20"/>
                <w:szCs w:val="20"/>
              </w:rPr>
              <w:t>年</w:t>
            </w:r>
            <w:r w:rsidR="005A44C4" w:rsidRPr="00EF1E5F">
              <w:rPr>
                <w:rFonts w:ascii="Arial" w:eastAsiaTheme="minorEastAsia" w:hAnsi="Arial" w:cs="Arial"/>
                <w:sz w:val="20"/>
                <w:szCs w:val="20"/>
              </w:rPr>
              <w:t>9</w:t>
            </w:r>
            <w:r w:rsidR="005A44C4" w:rsidRPr="00EF1E5F">
              <w:rPr>
                <w:rFonts w:ascii="Arial" w:eastAsiaTheme="minorEastAsia" w:hAnsi="Arial" w:cs="Arial" w:hint="eastAsia"/>
                <w:sz w:val="20"/>
                <w:szCs w:val="20"/>
              </w:rPr>
              <w:t>月</w:t>
            </w:r>
          </w:p>
        </w:tc>
        <w:tc>
          <w:tcPr>
            <w:tcW w:w="709" w:type="dxa"/>
          </w:tcPr>
          <w:p w14:paraId="538DEAF6" w14:textId="51ADF230" w:rsidR="005A44C4" w:rsidRPr="00EF1E5F" w:rsidRDefault="005A44C4" w:rsidP="00241F4A">
            <w:pPr>
              <w:rPr>
                <w:rFonts w:ascii="Arial" w:eastAsiaTheme="minorEastAsia" w:hAnsi="Arial" w:cs="Arial"/>
                <w:sz w:val="20"/>
                <w:szCs w:val="20"/>
              </w:rPr>
            </w:pPr>
            <w:r w:rsidRPr="00EF1E5F">
              <w:rPr>
                <w:rFonts w:ascii="Arial" w:eastAsiaTheme="minorEastAsia" w:hAnsi="Arial" w:cs="Arial" w:hint="eastAsia"/>
                <w:sz w:val="20"/>
                <w:szCs w:val="20"/>
              </w:rPr>
              <w:t>支援技術開発機構他</w:t>
            </w:r>
          </w:p>
        </w:tc>
        <w:tc>
          <w:tcPr>
            <w:tcW w:w="709" w:type="dxa"/>
          </w:tcPr>
          <w:p w14:paraId="067BD130" w14:textId="1930FF18" w:rsidR="005A44C4" w:rsidRPr="00EF1E5F" w:rsidRDefault="00551198" w:rsidP="00241F4A">
            <w:pPr>
              <w:rPr>
                <w:rFonts w:ascii="Arial" w:eastAsiaTheme="minorEastAsia" w:hAnsi="Arial" w:cs="Arial"/>
                <w:sz w:val="20"/>
                <w:szCs w:val="20"/>
              </w:rPr>
            </w:pPr>
            <w:r w:rsidRPr="00EF1E5F">
              <w:rPr>
                <w:rFonts w:ascii="Arial" w:eastAsiaTheme="minorEastAsia" w:hAnsi="Arial" w:cs="Arial"/>
                <w:sz w:val="20"/>
                <w:szCs w:val="20"/>
              </w:rPr>
              <w:t>2</w:t>
            </w:r>
            <w:r w:rsidR="005A44C4" w:rsidRPr="00EF1E5F">
              <w:rPr>
                <w:rFonts w:ascii="Arial" w:eastAsiaTheme="minorEastAsia" w:hAnsi="Arial" w:cs="Arial" w:hint="eastAsia"/>
                <w:sz w:val="20"/>
                <w:szCs w:val="20"/>
              </w:rPr>
              <w:t>人</w:t>
            </w:r>
          </w:p>
        </w:tc>
        <w:tc>
          <w:tcPr>
            <w:tcW w:w="1417" w:type="dxa"/>
          </w:tcPr>
          <w:p w14:paraId="5714CE8A" w14:textId="77777777" w:rsidR="005A44C4" w:rsidRPr="00EF1E5F" w:rsidRDefault="005A44C4" w:rsidP="003F68F8">
            <w:pPr>
              <w:rPr>
                <w:rFonts w:ascii="Arial" w:eastAsiaTheme="minorEastAsia" w:hAnsi="Arial" w:cs="Arial"/>
                <w:sz w:val="20"/>
                <w:szCs w:val="20"/>
              </w:rPr>
            </w:pPr>
            <w:r w:rsidRPr="00EF1E5F">
              <w:rPr>
                <w:rFonts w:ascii="Arial" w:eastAsiaTheme="minorEastAsia" w:hAnsi="Arial" w:cs="Arial" w:hint="eastAsia"/>
                <w:sz w:val="20"/>
                <w:szCs w:val="20"/>
              </w:rPr>
              <w:t>直接的には、研修生</w:t>
            </w:r>
            <w:r w:rsidRPr="00EF1E5F">
              <w:rPr>
                <w:rFonts w:ascii="Arial" w:eastAsiaTheme="minorEastAsia" w:hAnsi="Arial" w:cs="Arial"/>
                <w:sz w:val="20"/>
                <w:szCs w:val="20"/>
              </w:rPr>
              <w:t>1</w:t>
            </w:r>
            <w:r w:rsidRPr="00EF1E5F">
              <w:rPr>
                <w:rFonts w:ascii="Arial" w:eastAsiaTheme="minorEastAsia" w:hAnsi="Arial" w:cs="Arial" w:hint="eastAsia"/>
                <w:sz w:val="20"/>
                <w:szCs w:val="20"/>
              </w:rPr>
              <w:t>人</w:t>
            </w:r>
          </w:p>
        </w:tc>
        <w:tc>
          <w:tcPr>
            <w:tcW w:w="896" w:type="dxa"/>
            <w:vMerge/>
          </w:tcPr>
          <w:p w14:paraId="54447580" w14:textId="77777777" w:rsidR="005A44C4" w:rsidRPr="00EF1E5F" w:rsidRDefault="005A44C4" w:rsidP="00241F4A">
            <w:pPr>
              <w:jc w:val="right"/>
              <w:rPr>
                <w:rFonts w:ascii="Arial" w:eastAsiaTheme="minorEastAsia" w:hAnsi="Arial" w:cs="Arial"/>
                <w:sz w:val="22"/>
                <w:szCs w:val="22"/>
              </w:rPr>
            </w:pPr>
          </w:p>
        </w:tc>
      </w:tr>
      <w:tr w:rsidR="005A44C4" w:rsidRPr="00E929D6" w14:paraId="4A9E466D" w14:textId="77777777" w:rsidTr="00EF1E5F">
        <w:trPr>
          <w:cantSplit/>
          <w:trHeight w:val="1436"/>
        </w:trPr>
        <w:tc>
          <w:tcPr>
            <w:tcW w:w="1129" w:type="dxa"/>
            <w:vMerge/>
          </w:tcPr>
          <w:p w14:paraId="35080C0C" w14:textId="77777777" w:rsidR="005A44C4" w:rsidRPr="00EF1E5F" w:rsidRDefault="005A44C4" w:rsidP="00241F4A">
            <w:pPr>
              <w:rPr>
                <w:rFonts w:ascii="Arial" w:eastAsiaTheme="minorEastAsia" w:hAnsi="Arial" w:cs="Arial"/>
                <w:sz w:val="20"/>
                <w:szCs w:val="20"/>
              </w:rPr>
            </w:pPr>
          </w:p>
        </w:tc>
        <w:tc>
          <w:tcPr>
            <w:tcW w:w="3686" w:type="dxa"/>
          </w:tcPr>
          <w:p w14:paraId="07881F23" w14:textId="77777777" w:rsidR="005A44C4" w:rsidRPr="00EF1E5F" w:rsidRDefault="005A44C4" w:rsidP="007E184D">
            <w:pPr>
              <w:rPr>
                <w:rFonts w:ascii="Arial" w:eastAsiaTheme="minorEastAsia" w:hAnsi="Arial" w:cs="Arial"/>
                <w:sz w:val="20"/>
                <w:szCs w:val="20"/>
              </w:rPr>
            </w:pPr>
            <w:r w:rsidRPr="00EF1E5F">
              <w:rPr>
                <w:rFonts w:ascii="Arial" w:eastAsiaTheme="minorEastAsia" w:hAnsi="Arial" w:cs="Arial" w:hint="eastAsia"/>
                <w:sz w:val="20"/>
                <w:szCs w:val="20"/>
              </w:rPr>
              <w:t>エジプト国情報アクセシビリティの改善による障害者の社会参画促進プロジェクト</w:t>
            </w:r>
          </w:p>
          <w:p w14:paraId="1B5088CC" w14:textId="66660069" w:rsidR="00D258EA" w:rsidRPr="00EF1E5F" w:rsidRDefault="00D258EA" w:rsidP="00EF1E5F">
            <w:pPr>
              <w:pStyle w:val="ac"/>
              <w:numPr>
                <w:ilvl w:val="0"/>
                <w:numId w:val="48"/>
              </w:numPr>
              <w:ind w:leftChars="0"/>
              <w:rPr>
                <w:rFonts w:ascii="Arial" w:eastAsiaTheme="minorEastAsia" w:hAnsi="Arial" w:cs="Arial"/>
                <w:sz w:val="20"/>
                <w:szCs w:val="20"/>
              </w:rPr>
            </w:pPr>
            <w:r w:rsidRPr="00EF1E5F">
              <w:rPr>
                <w:rFonts w:ascii="Arial" w:eastAsiaTheme="minorEastAsia" w:hAnsi="Arial" w:cs="Arial" w:hint="eastAsia"/>
                <w:sz w:val="20"/>
                <w:szCs w:val="20"/>
              </w:rPr>
              <w:t>遠隔</w:t>
            </w:r>
            <w:r w:rsidR="005A44C4" w:rsidRPr="00EF1E5F">
              <w:rPr>
                <w:rFonts w:ascii="Arial" w:eastAsiaTheme="minorEastAsia" w:hAnsi="Arial" w:cs="Arial" w:hint="eastAsia"/>
                <w:sz w:val="20"/>
                <w:szCs w:val="20"/>
              </w:rPr>
              <w:t>にてマルチメディア</w:t>
            </w:r>
            <w:r w:rsidR="005A44C4" w:rsidRPr="00EF1E5F">
              <w:rPr>
                <w:rFonts w:ascii="Arial" w:eastAsiaTheme="minorEastAsia" w:hAnsi="Arial" w:cs="Arial"/>
                <w:sz w:val="20"/>
                <w:szCs w:val="20"/>
              </w:rPr>
              <w:t>DAISY</w:t>
            </w:r>
            <w:r w:rsidR="005A44C4" w:rsidRPr="00EF1E5F">
              <w:rPr>
                <w:rFonts w:ascii="Arial" w:eastAsiaTheme="minorEastAsia" w:hAnsi="Arial" w:cs="Arial" w:hint="eastAsia"/>
                <w:sz w:val="20"/>
                <w:szCs w:val="20"/>
              </w:rPr>
              <w:t>製作トレーニング実施</w:t>
            </w:r>
          </w:p>
          <w:p w14:paraId="35C01AC6" w14:textId="77777777" w:rsidR="00D258EA" w:rsidRPr="00EF1E5F" w:rsidRDefault="00D258EA">
            <w:pPr>
              <w:pStyle w:val="ac"/>
              <w:numPr>
                <w:ilvl w:val="0"/>
                <w:numId w:val="48"/>
              </w:numPr>
              <w:ind w:leftChars="0"/>
              <w:rPr>
                <w:rFonts w:ascii="Arial" w:eastAsiaTheme="minorEastAsia" w:hAnsi="Arial" w:cs="Arial"/>
                <w:sz w:val="20"/>
                <w:szCs w:val="20"/>
              </w:rPr>
            </w:pPr>
            <w:r w:rsidRPr="00EF1E5F">
              <w:rPr>
                <w:rFonts w:ascii="Arial" w:eastAsiaTheme="minorEastAsia" w:hAnsi="Arial" w:cs="Arial" w:hint="eastAsia"/>
                <w:sz w:val="20"/>
                <w:szCs w:val="20"/>
              </w:rPr>
              <w:t>利用者ワークショップの実施</w:t>
            </w:r>
          </w:p>
          <w:p w14:paraId="10C2F923" w14:textId="1CFE9595" w:rsidR="005A44C4" w:rsidRPr="00EF1E5F" w:rsidRDefault="00D258EA">
            <w:pPr>
              <w:pStyle w:val="ac"/>
              <w:numPr>
                <w:ilvl w:val="0"/>
                <w:numId w:val="48"/>
              </w:numPr>
              <w:ind w:leftChars="0"/>
              <w:rPr>
                <w:rFonts w:ascii="Arial" w:eastAsiaTheme="minorEastAsia" w:hAnsi="Arial" w:cs="Arial"/>
                <w:sz w:val="20"/>
                <w:szCs w:val="20"/>
              </w:rPr>
            </w:pPr>
            <w:r w:rsidRPr="00EF1E5F">
              <w:rPr>
                <w:rFonts w:ascii="Arial" w:eastAsiaTheme="minorEastAsia" w:hAnsi="Arial" w:cs="Arial" w:hint="eastAsia"/>
                <w:sz w:val="20"/>
                <w:szCs w:val="20"/>
              </w:rPr>
              <w:t>啓発のためのフォーラム実施</w:t>
            </w:r>
          </w:p>
        </w:tc>
        <w:tc>
          <w:tcPr>
            <w:tcW w:w="1417" w:type="dxa"/>
          </w:tcPr>
          <w:p w14:paraId="22DC5FDA" w14:textId="7ECCA6F1" w:rsidR="005A44C4" w:rsidRPr="00EF1E5F" w:rsidRDefault="00B61B71" w:rsidP="007E6C36">
            <w:pPr>
              <w:rPr>
                <w:rFonts w:ascii="Arial" w:eastAsiaTheme="minorEastAsia" w:hAnsi="Arial" w:cs="Arial"/>
                <w:sz w:val="20"/>
                <w:szCs w:val="20"/>
              </w:rPr>
            </w:pPr>
            <w:r w:rsidRPr="00EF1E5F">
              <w:rPr>
                <w:rFonts w:ascii="Arial" w:eastAsiaTheme="minorEastAsia" w:hAnsi="Arial" w:cs="Arial"/>
                <w:sz w:val="20"/>
                <w:szCs w:val="20"/>
              </w:rPr>
              <w:t>20</w:t>
            </w:r>
            <w:r w:rsidR="00551198" w:rsidRPr="00EF1E5F">
              <w:rPr>
                <w:rFonts w:ascii="Arial" w:eastAsiaTheme="minorEastAsia" w:hAnsi="Arial" w:cs="Arial"/>
                <w:sz w:val="20"/>
                <w:szCs w:val="20"/>
              </w:rPr>
              <w:t>19</w:t>
            </w:r>
            <w:r w:rsidR="005A44C4" w:rsidRPr="00EF1E5F">
              <w:rPr>
                <w:rFonts w:ascii="Arial" w:eastAsiaTheme="minorEastAsia" w:hAnsi="Arial" w:cs="Arial" w:hint="eastAsia"/>
                <w:sz w:val="20"/>
                <w:szCs w:val="20"/>
              </w:rPr>
              <w:t>年</w:t>
            </w:r>
            <w:r w:rsidR="00551198" w:rsidRPr="00EF1E5F">
              <w:rPr>
                <w:rFonts w:ascii="Arial" w:eastAsiaTheme="minorEastAsia" w:hAnsi="Arial" w:cs="Arial"/>
                <w:sz w:val="20"/>
                <w:szCs w:val="20"/>
              </w:rPr>
              <w:t>10</w:t>
            </w:r>
            <w:r w:rsidR="005A44C4"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551198" w:rsidRPr="00EF1E5F">
              <w:rPr>
                <w:rFonts w:ascii="Arial" w:eastAsiaTheme="minorEastAsia" w:hAnsi="Arial" w:cs="Arial"/>
                <w:sz w:val="20"/>
                <w:szCs w:val="20"/>
              </w:rPr>
              <w:t>20</w:t>
            </w:r>
            <w:r w:rsidR="005A44C4" w:rsidRPr="00EF1E5F">
              <w:rPr>
                <w:rFonts w:ascii="Arial" w:eastAsiaTheme="minorEastAsia" w:hAnsi="Arial" w:cs="Arial" w:hint="eastAsia"/>
                <w:sz w:val="20"/>
                <w:szCs w:val="20"/>
              </w:rPr>
              <w:t>年</w:t>
            </w:r>
            <w:r w:rsidR="005A44C4" w:rsidRPr="00EF1E5F">
              <w:rPr>
                <w:rFonts w:ascii="Arial" w:eastAsiaTheme="minorEastAsia" w:hAnsi="Arial" w:cs="Arial"/>
                <w:sz w:val="20"/>
                <w:szCs w:val="20"/>
              </w:rPr>
              <w:t>9</w:t>
            </w:r>
            <w:r w:rsidR="005A44C4" w:rsidRPr="00EF1E5F">
              <w:rPr>
                <w:rFonts w:ascii="Arial" w:eastAsiaTheme="minorEastAsia" w:hAnsi="Arial" w:cs="Arial" w:hint="eastAsia"/>
                <w:sz w:val="20"/>
                <w:szCs w:val="20"/>
              </w:rPr>
              <w:t>月</w:t>
            </w:r>
          </w:p>
        </w:tc>
        <w:tc>
          <w:tcPr>
            <w:tcW w:w="709" w:type="dxa"/>
          </w:tcPr>
          <w:p w14:paraId="7B55E125" w14:textId="0C2D7738" w:rsidR="005A44C4" w:rsidRPr="00EF1E5F" w:rsidRDefault="005A44C4" w:rsidP="00241F4A">
            <w:pPr>
              <w:rPr>
                <w:rFonts w:ascii="Arial" w:eastAsiaTheme="minorEastAsia" w:hAnsi="Arial" w:cs="Arial"/>
                <w:sz w:val="20"/>
                <w:szCs w:val="20"/>
              </w:rPr>
            </w:pPr>
            <w:r w:rsidRPr="00EF1E5F">
              <w:rPr>
                <w:rFonts w:ascii="Arial" w:eastAsiaTheme="minorEastAsia" w:hAnsi="Arial" w:cs="Arial" w:hint="eastAsia"/>
                <w:sz w:val="20"/>
                <w:szCs w:val="20"/>
              </w:rPr>
              <w:t>エジプト及び支援技術開発機構</w:t>
            </w:r>
          </w:p>
        </w:tc>
        <w:tc>
          <w:tcPr>
            <w:tcW w:w="709" w:type="dxa"/>
          </w:tcPr>
          <w:p w14:paraId="28AB3610" w14:textId="47436900" w:rsidR="005A44C4" w:rsidRPr="00EF1E5F" w:rsidRDefault="00551198" w:rsidP="00241F4A">
            <w:pPr>
              <w:rPr>
                <w:rFonts w:ascii="Arial" w:eastAsiaTheme="minorEastAsia" w:hAnsi="Arial" w:cs="Arial"/>
                <w:sz w:val="20"/>
                <w:szCs w:val="20"/>
              </w:rPr>
            </w:pPr>
            <w:r w:rsidRPr="00EF1E5F">
              <w:rPr>
                <w:rFonts w:ascii="Arial" w:eastAsiaTheme="minorEastAsia" w:hAnsi="Arial" w:cs="Arial"/>
                <w:sz w:val="20"/>
                <w:szCs w:val="20"/>
              </w:rPr>
              <w:t>7</w:t>
            </w:r>
            <w:r w:rsidR="005A44C4" w:rsidRPr="00EF1E5F">
              <w:rPr>
                <w:rFonts w:ascii="Arial" w:eastAsiaTheme="minorEastAsia" w:hAnsi="Arial" w:cs="Arial" w:hint="eastAsia"/>
                <w:sz w:val="20"/>
                <w:szCs w:val="20"/>
              </w:rPr>
              <w:t>人</w:t>
            </w:r>
          </w:p>
        </w:tc>
        <w:tc>
          <w:tcPr>
            <w:tcW w:w="1417" w:type="dxa"/>
          </w:tcPr>
          <w:p w14:paraId="4B45D3C3" w14:textId="77777777" w:rsidR="005A44C4" w:rsidRPr="00EF1E5F" w:rsidRDefault="005A44C4" w:rsidP="00241F4A">
            <w:pPr>
              <w:rPr>
                <w:rFonts w:ascii="Arial" w:eastAsiaTheme="minorEastAsia" w:hAnsi="Arial" w:cs="Arial"/>
                <w:sz w:val="20"/>
                <w:szCs w:val="20"/>
              </w:rPr>
            </w:pPr>
            <w:r w:rsidRPr="00EF1E5F">
              <w:rPr>
                <w:rFonts w:ascii="Arial" w:eastAsiaTheme="minorEastAsia" w:hAnsi="Arial" w:cs="Arial" w:hint="eastAsia"/>
                <w:sz w:val="20"/>
                <w:szCs w:val="20"/>
              </w:rPr>
              <w:t>エジプトの非識字者及び読みに困難を抱える人約</w:t>
            </w:r>
            <w:r w:rsidRPr="00EF1E5F">
              <w:rPr>
                <w:rFonts w:ascii="Arial" w:eastAsiaTheme="minorEastAsia" w:hAnsi="Arial" w:cs="Arial"/>
                <w:sz w:val="20"/>
                <w:szCs w:val="20"/>
              </w:rPr>
              <w:t>2</w:t>
            </w:r>
            <w:r w:rsidRPr="00EF1E5F">
              <w:rPr>
                <w:rFonts w:ascii="Arial" w:eastAsiaTheme="minorEastAsia" w:hAnsi="Arial" w:cs="Arial" w:hint="eastAsia"/>
                <w:sz w:val="20"/>
                <w:szCs w:val="20"/>
              </w:rPr>
              <w:t>千万人</w:t>
            </w:r>
          </w:p>
        </w:tc>
        <w:tc>
          <w:tcPr>
            <w:tcW w:w="896" w:type="dxa"/>
            <w:vMerge/>
          </w:tcPr>
          <w:p w14:paraId="50D9B269" w14:textId="77777777" w:rsidR="005A44C4" w:rsidRPr="00EF1E5F" w:rsidRDefault="005A44C4" w:rsidP="00241F4A">
            <w:pPr>
              <w:jc w:val="right"/>
              <w:rPr>
                <w:rFonts w:ascii="Arial" w:eastAsiaTheme="minorEastAsia" w:hAnsi="Arial" w:cs="Arial"/>
                <w:sz w:val="22"/>
                <w:szCs w:val="22"/>
              </w:rPr>
            </w:pPr>
          </w:p>
        </w:tc>
      </w:tr>
      <w:tr w:rsidR="005A44C4" w:rsidRPr="00E929D6" w14:paraId="771ED34F" w14:textId="77777777" w:rsidTr="00EF1E5F">
        <w:trPr>
          <w:cantSplit/>
          <w:trHeight w:val="1269"/>
        </w:trPr>
        <w:tc>
          <w:tcPr>
            <w:tcW w:w="1129" w:type="dxa"/>
            <w:vMerge/>
          </w:tcPr>
          <w:p w14:paraId="3500AD19" w14:textId="77777777" w:rsidR="005A44C4" w:rsidRPr="00EF1E5F" w:rsidRDefault="005A44C4" w:rsidP="00EC654B">
            <w:pPr>
              <w:rPr>
                <w:rFonts w:ascii="Arial" w:eastAsiaTheme="minorEastAsia" w:hAnsi="Arial" w:cs="Arial"/>
                <w:sz w:val="20"/>
                <w:szCs w:val="20"/>
              </w:rPr>
            </w:pPr>
          </w:p>
        </w:tc>
        <w:tc>
          <w:tcPr>
            <w:tcW w:w="3686" w:type="dxa"/>
          </w:tcPr>
          <w:p w14:paraId="69F30CA8" w14:textId="001FEDAF" w:rsidR="00D258EA" w:rsidRPr="00EF1E5F" w:rsidRDefault="005A44C4">
            <w:pPr>
              <w:rPr>
                <w:rFonts w:ascii="Arial" w:eastAsiaTheme="minorEastAsia" w:hAnsi="Arial" w:cs="Arial"/>
                <w:sz w:val="20"/>
                <w:szCs w:val="20"/>
              </w:rPr>
            </w:pPr>
            <w:r w:rsidRPr="00EF1E5F">
              <w:rPr>
                <w:rFonts w:ascii="Arial" w:eastAsiaTheme="minorEastAsia" w:hAnsi="Arial" w:cs="Arial" w:hint="eastAsia"/>
                <w:sz w:val="20"/>
                <w:szCs w:val="20"/>
              </w:rPr>
              <w:t>サイトワールド</w:t>
            </w:r>
          </w:p>
          <w:p w14:paraId="15984CF6" w14:textId="62F80C68" w:rsidR="00D258EA" w:rsidRPr="00EF1E5F" w:rsidRDefault="005A44C4" w:rsidP="00EF1E5F">
            <w:pPr>
              <w:pStyle w:val="ac"/>
              <w:numPr>
                <w:ilvl w:val="0"/>
                <w:numId w:val="51"/>
              </w:numPr>
              <w:ind w:leftChars="0"/>
              <w:rPr>
                <w:rFonts w:ascii="Arial" w:eastAsiaTheme="minorEastAsia" w:hAnsi="Arial" w:cs="Arial"/>
                <w:sz w:val="20"/>
                <w:szCs w:val="20"/>
              </w:rPr>
            </w:pPr>
            <w:r w:rsidRPr="00EF1E5F">
              <w:rPr>
                <w:rFonts w:ascii="Arial" w:eastAsiaTheme="minorEastAsia" w:hAnsi="Arial" w:cs="Arial" w:hint="eastAsia"/>
                <w:sz w:val="20"/>
                <w:szCs w:val="20"/>
              </w:rPr>
              <w:t>榑松副理事長が副実行委員長としてサイトワールド</w:t>
            </w:r>
            <w:r w:rsidR="007C5673" w:rsidRPr="00EF1E5F">
              <w:rPr>
                <w:rFonts w:ascii="Arial" w:eastAsiaTheme="minorEastAsia" w:hAnsi="Arial" w:cs="Arial" w:hint="eastAsia"/>
                <w:sz w:val="20"/>
                <w:szCs w:val="20"/>
              </w:rPr>
              <w:t>（当機構後援）</w:t>
            </w:r>
            <w:r w:rsidRPr="00EF1E5F">
              <w:rPr>
                <w:rFonts w:ascii="Arial" w:eastAsiaTheme="minorEastAsia" w:hAnsi="Arial" w:cs="Arial" w:hint="eastAsia"/>
                <w:sz w:val="20"/>
                <w:szCs w:val="20"/>
              </w:rPr>
              <w:t>の準備、開催に尽力した。</w:t>
            </w:r>
          </w:p>
        </w:tc>
        <w:tc>
          <w:tcPr>
            <w:tcW w:w="1417" w:type="dxa"/>
          </w:tcPr>
          <w:p w14:paraId="0ECD4952" w14:textId="33F72F1F" w:rsidR="005A44C4" w:rsidRPr="00EF1E5F" w:rsidRDefault="00B61B71" w:rsidP="00EC654B">
            <w:pPr>
              <w:rPr>
                <w:rFonts w:ascii="Arial" w:eastAsiaTheme="minorEastAsia" w:hAnsi="Arial" w:cs="Arial"/>
                <w:sz w:val="20"/>
                <w:szCs w:val="20"/>
              </w:rPr>
            </w:pPr>
            <w:r w:rsidRPr="00EF1E5F">
              <w:rPr>
                <w:rFonts w:ascii="Arial" w:eastAsiaTheme="minorEastAsia" w:hAnsi="Arial" w:cs="Arial"/>
                <w:sz w:val="20"/>
                <w:szCs w:val="20"/>
              </w:rPr>
              <w:t>201</w:t>
            </w:r>
            <w:r w:rsidR="00D258EA" w:rsidRPr="00EF1E5F">
              <w:rPr>
                <w:rFonts w:ascii="Arial" w:eastAsiaTheme="minorEastAsia" w:hAnsi="Arial" w:cs="Arial"/>
                <w:sz w:val="20"/>
                <w:szCs w:val="20"/>
              </w:rPr>
              <w:t>9</w:t>
            </w:r>
            <w:r w:rsidR="005A44C4" w:rsidRPr="00EF1E5F">
              <w:rPr>
                <w:rFonts w:ascii="Arial" w:eastAsiaTheme="minorEastAsia" w:hAnsi="Arial" w:cs="Arial" w:hint="eastAsia"/>
                <w:sz w:val="20"/>
                <w:szCs w:val="20"/>
              </w:rPr>
              <w:t>年</w:t>
            </w:r>
            <w:r w:rsidR="005A44C4" w:rsidRPr="00EF1E5F">
              <w:rPr>
                <w:rFonts w:ascii="Arial" w:eastAsiaTheme="minorEastAsia" w:hAnsi="Arial" w:cs="Arial"/>
                <w:sz w:val="20"/>
                <w:szCs w:val="20"/>
              </w:rPr>
              <w:t>10</w:t>
            </w:r>
            <w:r w:rsidR="005A44C4"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D258EA" w:rsidRPr="00EF1E5F">
              <w:rPr>
                <w:rFonts w:ascii="Arial" w:eastAsiaTheme="minorEastAsia" w:hAnsi="Arial" w:cs="Arial"/>
                <w:sz w:val="20"/>
                <w:szCs w:val="20"/>
              </w:rPr>
              <w:t>19</w:t>
            </w:r>
            <w:r w:rsidR="005A44C4" w:rsidRPr="00EF1E5F">
              <w:rPr>
                <w:rFonts w:ascii="Arial" w:eastAsiaTheme="minorEastAsia" w:hAnsi="Arial" w:cs="Arial" w:hint="eastAsia"/>
                <w:sz w:val="20"/>
                <w:szCs w:val="20"/>
              </w:rPr>
              <w:t>年</w:t>
            </w:r>
            <w:r w:rsidR="00D258EA" w:rsidRPr="00EF1E5F">
              <w:rPr>
                <w:rFonts w:ascii="Arial" w:eastAsiaTheme="minorEastAsia" w:hAnsi="Arial" w:cs="Arial"/>
                <w:sz w:val="20"/>
                <w:szCs w:val="20"/>
              </w:rPr>
              <w:t>11</w:t>
            </w:r>
            <w:r w:rsidR="005A44C4" w:rsidRPr="00EF1E5F">
              <w:rPr>
                <w:rFonts w:ascii="Arial" w:eastAsiaTheme="minorEastAsia" w:hAnsi="Arial" w:cs="Arial" w:hint="eastAsia"/>
                <w:sz w:val="20"/>
                <w:szCs w:val="20"/>
              </w:rPr>
              <w:t>月</w:t>
            </w:r>
          </w:p>
        </w:tc>
        <w:tc>
          <w:tcPr>
            <w:tcW w:w="709" w:type="dxa"/>
          </w:tcPr>
          <w:p w14:paraId="74827AFE" w14:textId="77777777" w:rsidR="005A44C4" w:rsidRPr="00EF1E5F" w:rsidRDefault="005A44C4" w:rsidP="00EC654B">
            <w:pPr>
              <w:rPr>
                <w:rFonts w:ascii="Arial" w:eastAsiaTheme="minorEastAsia" w:hAnsi="Arial" w:cs="Arial"/>
                <w:sz w:val="20"/>
                <w:szCs w:val="20"/>
              </w:rPr>
            </w:pPr>
            <w:r w:rsidRPr="00EF1E5F">
              <w:rPr>
                <w:rFonts w:ascii="Arial" w:eastAsiaTheme="minorEastAsia" w:hAnsi="Arial" w:cs="Arial" w:hint="eastAsia"/>
                <w:sz w:val="20"/>
                <w:szCs w:val="20"/>
              </w:rPr>
              <w:t>日本国内</w:t>
            </w:r>
          </w:p>
        </w:tc>
        <w:tc>
          <w:tcPr>
            <w:tcW w:w="709" w:type="dxa"/>
          </w:tcPr>
          <w:p w14:paraId="4CB568EB" w14:textId="77777777" w:rsidR="005A44C4" w:rsidRPr="00EF1E5F" w:rsidRDefault="005A44C4" w:rsidP="00EC654B">
            <w:pPr>
              <w:rPr>
                <w:rFonts w:ascii="Arial" w:eastAsiaTheme="minorEastAsia" w:hAnsi="Arial" w:cs="Arial"/>
                <w:sz w:val="20"/>
                <w:szCs w:val="20"/>
              </w:rPr>
            </w:pPr>
            <w:r w:rsidRPr="00EF1E5F">
              <w:rPr>
                <w:rFonts w:ascii="Arial" w:eastAsiaTheme="minorEastAsia" w:hAnsi="Arial" w:cs="Arial"/>
                <w:sz w:val="20"/>
                <w:szCs w:val="20"/>
              </w:rPr>
              <w:t>1</w:t>
            </w:r>
            <w:r w:rsidRPr="00EF1E5F">
              <w:rPr>
                <w:rFonts w:ascii="Arial" w:eastAsiaTheme="minorEastAsia" w:hAnsi="Arial" w:cs="Arial" w:hint="eastAsia"/>
                <w:sz w:val="20"/>
                <w:szCs w:val="20"/>
              </w:rPr>
              <w:t>人</w:t>
            </w:r>
          </w:p>
        </w:tc>
        <w:tc>
          <w:tcPr>
            <w:tcW w:w="1417" w:type="dxa"/>
          </w:tcPr>
          <w:p w14:paraId="6686E8F1" w14:textId="77777777" w:rsidR="005A44C4" w:rsidRPr="00EF1E5F" w:rsidRDefault="005A44C4" w:rsidP="00EC654B">
            <w:pPr>
              <w:rPr>
                <w:rFonts w:ascii="Arial" w:eastAsiaTheme="minorEastAsia" w:hAnsi="Arial" w:cs="Arial"/>
                <w:sz w:val="20"/>
                <w:szCs w:val="20"/>
              </w:rPr>
            </w:pPr>
            <w:r w:rsidRPr="00EF1E5F">
              <w:rPr>
                <w:rFonts w:ascii="Arial" w:eastAsiaTheme="minorEastAsia" w:hAnsi="Arial" w:cs="Arial" w:hint="eastAsia"/>
                <w:sz w:val="20"/>
                <w:szCs w:val="20"/>
              </w:rPr>
              <w:t>国内の視覚障害者約</w:t>
            </w:r>
            <w:r w:rsidRPr="00EF1E5F">
              <w:rPr>
                <w:rFonts w:ascii="Arial" w:eastAsiaTheme="minorEastAsia" w:hAnsi="Arial" w:cs="Arial"/>
                <w:sz w:val="20"/>
                <w:szCs w:val="20"/>
              </w:rPr>
              <w:t>32</w:t>
            </w:r>
            <w:r w:rsidRPr="00EF1E5F">
              <w:rPr>
                <w:rFonts w:ascii="Arial" w:eastAsiaTheme="minorEastAsia" w:hAnsi="Arial" w:cs="Arial" w:hint="eastAsia"/>
                <w:sz w:val="20"/>
                <w:szCs w:val="20"/>
              </w:rPr>
              <w:t>万人</w:t>
            </w:r>
          </w:p>
        </w:tc>
        <w:tc>
          <w:tcPr>
            <w:tcW w:w="896" w:type="dxa"/>
            <w:vMerge/>
          </w:tcPr>
          <w:p w14:paraId="60A36321" w14:textId="77777777" w:rsidR="005A44C4" w:rsidRPr="00EF1E5F" w:rsidRDefault="005A44C4" w:rsidP="00EC654B">
            <w:pPr>
              <w:rPr>
                <w:rFonts w:ascii="Arial" w:eastAsiaTheme="minorEastAsia" w:hAnsi="Arial" w:cs="Arial"/>
                <w:sz w:val="22"/>
                <w:szCs w:val="22"/>
              </w:rPr>
            </w:pPr>
          </w:p>
        </w:tc>
      </w:tr>
      <w:tr w:rsidR="00876B9B" w:rsidRPr="00E929D6" w14:paraId="41C366AA" w14:textId="77777777" w:rsidTr="00EF1E5F">
        <w:trPr>
          <w:cantSplit/>
          <w:trHeight w:val="2164"/>
        </w:trPr>
        <w:tc>
          <w:tcPr>
            <w:tcW w:w="1129" w:type="dxa"/>
            <w:vMerge w:val="restart"/>
          </w:tcPr>
          <w:p w14:paraId="6D9D2B5B" w14:textId="0730A946" w:rsidR="00876B9B" w:rsidRPr="00EF1E5F" w:rsidRDefault="00876B9B" w:rsidP="00290D65">
            <w:pPr>
              <w:rPr>
                <w:rFonts w:ascii="Arial" w:eastAsiaTheme="minorEastAsia" w:hAnsi="Arial" w:cs="Arial"/>
                <w:sz w:val="20"/>
                <w:szCs w:val="20"/>
              </w:rPr>
            </w:pPr>
            <w:r w:rsidRPr="00EF1E5F">
              <w:rPr>
                <w:rFonts w:ascii="Arial" w:eastAsiaTheme="minorEastAsia" w:hAnsi="Arial" w:cs="Arial"/>
                <w:sz w:val="20"/>
                <w:szCs w:val="20"/>
              </w:rPr>
              <w:lastRenderedPageBreak/>
              <w:t xml:space="preserve">3. </w:t>
            </w:r>
            <w:r w:rsidRPr="00EF1E5F">
              <w:rPr>
                <w:rFonts w:ascii="Arial" w:eastAsiaTheme="minorEastAsia" w:hAnsi="Arial" w:cs="Arial" w:hint="eastAsia"/>
                <w:sz w:val="20"/>
                <w:szCs w:val="20"/>
              </w:rPr>
              <w:t>電子情報通信技術を応用した障害者・高齢者を対象とする情報支援サービスの研究開発および実証評価</w:t>
            </w:r>
          </w:p>
        </w:tc>
        <w:tc>
          <w:tcPr>
            <w:tcW w:w="3686" w:type="dxa"/>
          </w:tcPr>
          <w:p w14:paraId="79811B71" w14:textId="2CD7964C"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エクアドル国・情報弱者のテレビ放送へのアクセスを保障する安心安全のための放送・通信インフラ普及・実証事業</w:t>
            </w:r>
          </w:p>
          <w:p w14:paraId="333497D9" w14:textId="65ADB9DF" w:rsidR="00AB4D9A" w:rsidRPr="00EF1E5F" w:rsidRDefault="00AB4D9A" w:rsidP="00EC654B">
            <w:pPr>
              <w:pStyle w:val="ac"/>
              <w:numPr>
                <w:ilvl w:val="0"/>
                <w:numId w:val="38"/>
              </w:numPr>
              <w:ind w:leftChars="0"/>
              <w:rPr>
                <w:rFonts w:ascii="Arial" w:eastAsiaTheme="minorEastAsia" w:hAnsi="Arial" w:cs="Arial"/>
                <w:sz w:val="20"/>
                <w:szCs w:val="20"/>
              </w:rPr>
            </w:pPr>
            <w:r w:rsidRPr="00EF1E5F">
              <w:rPr>
                <w:rFonts w:ascii="Arial" w:eastAsiaTheme="minorEastAsia" w:hAnsi="Arial" w:cs="Arial"/>
                <w:sz w:val="20"/>
                <w:szCs w:val="20"/>
              </w:rPr>
              <w:t>NAC</w:t>
            </w:r>
            <w:r w:rsidRPr="00EF1E5F">
              <w:rPr>
                <w:rFonts w:ascii="Arial" w:eastAsiaTheme="minorEastAsia" w:hAnsi="Arial" w:cs="Arial" w:hint="eastAsia"/>
                <w:sz w:val="20"/>
                <w:szCs w:val="20"/>
              </w:rPr>
              <w:t>立ち上げ及び活動継続の支援</w:t>
            </w:r>
          </w:p>
          <w:p w14:paraId="4AED6396" w14:textId="77777777" w:rsidR="00AB4D9A" w:rsidRPr="00EF1E5F" w:rsidRDefault="00AB4D9A" w:rsidP="00EC654B">
            <w:pPr>
              <w:pStyle w:val="ac"/>
              <w:numPr>
                <w:ilvl w:val="0"/>
                <w:numId w:val="38"/>
              </w:numPr>
              <w:ind w:leftChars="0"/>
              <w:rPr>
                <w:rFonts w:ascii="Arial" w:eastAsiaTheme="minorEastAsia" w:hAnsi="Arial" w:cs="Arial"/>
                <w:sz w:val="20"/>
                <w:szCs w:val="20"/>
              </w:rPr>
            </w:pPr>
            <w:r w:rsidRPr="00EF1E5F">
              <w:rPr>
                <w:rFonts w:ascii="Arial" w:eastAsiaTheme="minorEastAsia" w:hAnsi="Arial" w:cs="Arial" w:hint="eastAsia"/>
                <w:sz w:val="20"/>
                <w:szCs w:val="20"/>
              </w:rPr>
              <w:t>機材手配の支援</w:t>
            </w:r>
          </w:p>
          <w:p w14:paraId="6906BF73" w14:textId="54C09F2A" w:rsidR="00876B9B" w:rsidRPr="00EF1E5F" w:rsidRDefault="00AB4D9A" w:rsidP="00EC654B">
            <w:pPr>
              <w:pStyle w:val="ac"/>
              <w:numPr>
                <w:ilvl w:val="0"/>
                <w:numId w:val="38"/>
              </w:numPr>
              <w:ind w:leftChars="0"/>
              <w:rPr>
                <w:rFonts w:ascii="Arial" w:eastAsiaTheme="minorEastAsia" w:hAnsi="Arial" w:cs="Arial"/>
                <w:sz w:val="20"/>
                <w:szCs w:val="20"/>
              </w:rPr>
            </w:pPr>
            <w:r w:rsidRPr="00EF1E5F">
              <w:rPr>
                <w:rFonts w:ascii="Arial" w:eastAsiaTheme="minorEastAsia" w:hAnsi="Arial" w:cs="Arial" w:hint="eastAsia"/>
                <w:sz w:val="20"/>
                <w:szCs w:val="20"/>
              </w:rPr>
              <w:t>実証活動準備</w:t>
            </w:r>
          </w:p>
        </w:tc>
        <w:tc>
          <w:tcPr>
            <w:tcW w:w="1417" w:type="dxa"/>
          </w:tcPr>
          <w:p w14:paraId="42EB934A" w14:textId="3FA4554E" w:rsidR="00876B9B" w:rsidRPr="00EF1E5F" w:rsidRDefault="00B61B71" w:rsidP="00EC654B">
            <w:pPr>
              <w:rPr>
                <w:rFonts w:ascii="Arial" w:eastAsiaTheme="minorEastAsia" w:hAnsi="Arial" w:cs="Arial"/>
                <w:sz w:val="20"/>
                <w:szCs w:val="20"/>
              </w:rPr>
            </w:pPr>
            <w:r w:rsidRPr="00EF1E5F">
              <w:rPr>
                <w:rFonts w:ascii="Arial" w:eastAsiaTheme="minorEastAsia" w:hAnsi="Arial" w:cs="Arial"/>
                <w:sz w:val="20"/>
                <w:szCs w:val="20"/>
              </w:rPr>
              <w:t>20</w:t>
            </w:r>
            <w:r w:rsidR="00AB4D9A" w:rsidRPr="00EF1E5F">
              <w:rPr>
                <w:rFonts w:ascii="Arial" w:eastAsiaTheme="minorEastAsia" w:hAnsi="Arial" w:cs="Arial"/>
                <w:sz w:val="20"/>
                <w:szCs w:val="20"/>
              </w:rPr>
              <w:t>19</w:t>
            </w:r>
            <w:r w:rsidR="00876B9B" w:rsidRPr="00EF1E5F">
              <w:rPr>
                <w:rFonts w:ascii="Arial" w:eastAsiaTheme="minorEastAsia" w:hAnsi="Arial" w:cs="Arial" w:hint="eastAsia"/>
                <w:sz w:val="20"/>
                <w:szCs w:val="20"/>
              </w:rPr>
              <w:t>年</w:t>
            </w:r>
            <w:r w:rsidR="00876B9B" w:rsidRPr="00EF1E5F">
              <w:rPr>
                <w:rFonts w:ascii="Arial" w:eastAsiaTheme="minorEastAsia" w:hAnsi="Arial" w:cs="Arial"/>
                <w:sz w:val="20"/>
                <w:szCs w:val="20"/>
              </w:rPr>
              <w:t>1</w:t>
            </w:r>
            <w:r w:rsidR="00AB4D9A" w:rsidRPr="00EF1E5F">
              <w:rPr>
                <w:rFonts w:ascii="Arial" w:eastAsiaTheme="minorEastAsia" w:hAnsi="Arial" w:cs="Arial"/>
                <w:sz w:val="20"/>
                <w:szCs w:val="20"/>
              </w:rPr>
              <w:t>1</w:t>
            </w:r>
            <w:r w:rsidR="00876B9B"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AB4D9A" w:rsidRPr="00EF1E5F">
              <w:rPr>
                <w:rFonts w:ascii="Arial" w:eastAsiaTheme="minorEastAsia" w:hAnsi="Arial" w:cs="Arial"/>
                <w:sz w:val="20"/>
                <w:szCs w:val="20"/>
              </w:rPr>
              <w:t>20</w:t>
            </w:r>
            <w:r w:rsidR="00876B9B" w:rsidRPr="00EF1E5F">
              <w:rPr>
                <w:rFonts w:ascii="Arial" w:eastAsiaTheme="minorEastAsia" w:hAnsi="Arial" w:cs="Arial" w:hint="eastAsia"/>
                <w:sz w:val="20"/>
                <w:szCs w:val="20"/>
              </w:rPr>
              <w:t>年</w:t>
            </w:r>
            <w:r w:rsidR="00876B9B" w:rsidRPr="00EF1E5F">
              <w:rPr>
                <w:rFonts w:ascii="Arial" w:eastAsiaTheme="minorEastAsia" w:hAnsi="Arial" w:cs="Arial"/>
                <w:sz w:val="20"/>
                <w:szCs w:val="20"/>
              </w:rPr>
              <w:t>9</w:t>
            </w:r>
            <w:r w:rsidR="00876B9B" w:rsidRPr="00EF1E5F">
              <w:rPr>
                <w:rFonts w:ascii="Arial" w:eastAsiaTheme="minorEastAsia" w:hAnsi="Arial" w:cs="Arial" w:hint="eastAsia"/>
                <w:sz w:val="20"/>
                <w:szCs w:val="20"/>
              </w:rPr>
              <w:t>月</w:t>
            </w:r>
          </w:p>
        </w:tc>
        <w:tc>
          <w:tcPr>
            <w:tcW w:w="709" w:type="dxa"/>
          </w:tcPr>
          <w:p w14:paraId="627E6907" w14:textId="77777777"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支援技術開発機構</w:t>
            </w:r>
          </w:p>
        </w:tc>
        <w:tc>
          <w:tcPr>
            <w:tcW w:w="709" w:type="dxa"/>
          </w:tcPr>
          <w:p w14:paraId="26902802" w14:textId="1E696D46" w:rsidR="00876B9B" w:rsidRPr="00EF1E5F" w:rsidRDefault="00AB4D9A" w:rsidP="00EC654B">
            <w:pPr>
              <w:rPr>
                <w:rFonts w:ascii="Arial" w:eastAsiaTheme="minorEastAsia" w:hAnsi="Arial" w:cs="Arial"/>
                <w:sz w:val="20"/>
                <w:szCs w:val="20"/>
              </w:rPr>
            </w:pPr>
            <w:r w:rsidRPr="00EF1E5F">
              <w:rPr>
                <w:rFonts w:ascii="Arial" w:eastAsiaTheme="minorEastAsia" w:hAnsi="Arial" w:cs="Arial"/>
                <w:sz w:val="20"/>
                <w:szCs w:val="20"/>
              </w:rPr>
              <w:t>5</w:t>
            </w:r>
            <w:r w:rsidR="00876B9B" w:rsidRPr="00EF1E5F">
              <w:rPr>
                <w:rFonts w:ascii="Arial" w:eastAsiaTheme="minorEastAsia" w:hAnsi="Arial" w:cs="Arial" w:hint="eastAsia"/>
                <w:sz w:val="20"/>
                <w:szCs w:val="20"/>
              </w:rPr>
              <w:t>人</w:t>
            </w:r>
          </w:p>
        </w:tc>
        <w:tc>
          <w:tcPr>
            <w:tcW w:w="1417" w:type="dxa"/>
          </w:tcPr>
          <w:p w14:paraId="035B8EE0" w14:textId="77777777" w:rsidR="00876B9B" w:rsidRPr="00EF1E5F" w:rsidRDefault="00876B9B" w:rsidP="00EF1E5F">
            <w:pPr>
              <w:jc w:val="left"/>
              <w:rPr>
                <w:rFonts w:ascii="Arial" w:eastAsiaTheme="minorEastAsia" w:hAnsi="Arial" w:cs="Arial"/>
                <w:sz w:val="20"/>
                <w:szCs w:val="20"/>
              </w:rPr>
            </w:pPr>
            <w:r w:rsidRPr="00EF1E5F">
              <w:rPr>
                <w:rFonts w:ascii="Arial" w:eastAsiaTheme="minorEastAsia" w:hAnsi="Arial" w:cs="Arial" w:hint="eastAsia"/>
                <w:sz w:val="20"/>
                <w:szCs w:val="20"/>
              </w:rPr>
              <w:t>エクアドルにおける視聴覚障害者約</w:t>
            </w:r>
            <w:r w:rsidRPr="00EF1E5F">
              <w:rPr>
                <w:rFonts w:ascii="Arial" w:eastAsiaTheme="minorEastAsia" w:hAnsi="Arial" w:cs="Arial"/>
                <w:sz w:val="20"/>
                <w:szCs w:val="20"/>
              </w:rPr>
              <w:t>140</w:t>
            </w:r>
            <w:r w:rsidRPr="00EF1E5F">
              <w:rPr>
                <w:rFonts w:ascii="Arial" w:eastAsiaTheme="minorEastAsia" w:hAnsi="Arial" w:cs="Arial" w:hint="eastAsia"/>
                <w:sz w:val="20"/>
                <w:szCs w:val="20"/>
              </w:rPr>
              <w:t>万人</w:t>
            </w:r>
          </w:p>
        </w:tc>
        <w:tc>
          <w:tcPr>
            <w:tcW w:w="896" w:type="dxa"/>
            <w:vMerge w:val="restart"/>
          </w:tcPr>
          <w:p w14:paraId="0587B1FA" w14:textId="4D91EB66" w:rsidR="00876B9B" w:rsidRPr="00EF1E5F" w:rsidRDefault="00E45293" w:rsidP="004F5208">
            <w:pPr>
              <w:jc w:val="right"/>
              <w:rPr>
                <w:rFonts w:ascii="Arial" w:eastAsiaTheme="minorEastAsia" w:hAnsi="Arial" w:cs="Arial"/>
                <w:sz w:val="22"/>
                <w:szCs w:val="22"/>
              </w:rPr>
            </w:pPr>
            <w:r>
              <w:rPr>
                <w:rFonts w:ascii="Arial" w:eastAsiaTheme="minorEastAsia" w:hAnsi="Arial" w:cs="Arial"/>
                <w:sz w:val="22"/>
                <w:szCs w:val="22"/>
              </w:rPr>
              <w:t>31,201</w:t>
            </w:r>
          </w:p>
        </w:tc>
      </w:tr>
      <w:tr w:rsidR="00876B9B" w:rsidRPr="00E929D6" w14:paraId="78F925F2" w14:textId="77777777" w:rsidTr="00EF1E5F">
        <w:trPr>
          <w:cantSplit/>
          <w:trHeight w:val="2195"/>
        </w:trPr>
        <w:tc>
          <w:tcPr>
            <w:tcW w:w="1129" w:type="dxa"/>
            <w:vMerge/>
          </w:tcPr>
          <w:p w14:paraId="4018A723" w14:textId="77777777" w:rsidR="00876B9B" w:rsidRPr="00EF1E5F" w:rsidRDefault="00876B9B" w:rsidP="00EC654B">
            <w:pPr>
              <w:rPr>
                <w:rFonts w:ascii="Arial" w:eastAsiaTheme="minorEastAsia" w:hAnsi="Arial" w:cs="Arial"/>
                <w:sz w:val="20"/>
                <w:szCs w:val="20"/>
              </w:rPr>
            </w:pPr>
          </w:p>
        </w:tc>
        <w:tc>
          <w:tcPr>
            <w:tcW w:w="3686" w:type="dxa"/>
          </w:tcPr>
          <w:p w14:paraId="0CD0BEFD" w14:textId="18674129" w:rsidR="00876B9B" w:rsidRPr="00EF1E5F" w:rsidRDefault="0020343B" w:rsidP="00EC654B">
            <w:pPr>
              <w:rPr>
                <w:rFonts w:ascii="Arial" w:eastAsiaTheme="minorEastAsia" w:hAnsi="Arial" w:cs="Arial"/>
                <w:sz w:val="20"/>
                <w:szCs w:val="20"/>
              </w:rPr>
            </w:pPr>
            <w:r w:rsidRPr="00EF1E5F">
              <w:rPr>
                <w:rFonts w:ascii="Arial" w:eastAsiaTheme="minorEastAsia" w:hAnsi="Arial" w:cs="Arial"/>
                <w:sz w:val="20"/>
                <w:szCs w:val="20"/>
              </w:rPr>
              <w:t>DAISY</w:t>
            </w:r>
            <w:r w:rsidR="00876B9B" w:rsidRPr="00EF1E5F">
              <w:rPr>
                <w:rFonts w:ascii="Arial" w:eastAsiaTheme="minorEastAsia" w:hAnsi="Arial" w:cs="Arial" w:hint="eastAsia"/>
                <w:sz w:val="20"/>
                <w:szCs w:val="20"/>
              </w:rPr>
              <w:t>製作</w:t>
            </w:r>
          </w:p>
          <w:p w14:paraId="659988C5" w14:textId="4180FA30" w:rsidR="0020343B" w:rsidRPr="00EF1E5F" w:rsidRDefault="0020343B" w:rsidP="00EC654B">
            <w:pPr>
              <w:pStyle w:val="ac"/>
              <w:numPr>
                <w:ilvl w:val="0"/>
                <w:numId w:val="38"/>
              </w:numPr>
              <w:ind w:leftChars="0"/>
              <w:rPr>
                <w:rFonts w:ascii="Arial" w:eastAsiaTheme="minorEastAsia" w:hAnsi="Arial" w:cs="Arial"/>
                <w:sz w:val="20"/>
                <w:szCs w:val="20"/>
              </w:rPr>
            </w:pPr>
            <w:r w:rsidRPr="00EF1E5F">
              <w:rPr>
                <w:rFonts w:ascii="Arial" w:eastAsiaTheme="minorEastAsia" w:hAnsi="Arial" w:cs="Arial" w:hint="eastAsia"/>
                <w:sz w:val="20"/>
                <w:szCs w:val="20"/>
              </w:rPr>
              <w:t>国連を含む各団体からの委託による製作</w:t>
            </w:r>
          </w:p>
          <w:p w14:paraId="3F3B9826" w14:textId="4BD913F7" w:rsidR="00876B9B" w:rsidRPr="00EF1E5F" w:rsidRDefault="0020343B" w:rsidP="00EC654B">
            <w:pPr>
              <w:pStyle w:val="ac"/>
              <w:numPr>
                <w:ilvl w:val="0"/>
                <w:numId w:val="38"/>
              </w:numPr>
              <w:ind w:leftChars="0"/>
              <w:rPr>
                <w:rFonts w:ascii="Arial" w:eastAsiaTheme="minorEastAsia" w:hAnsi="Arial" w:cs="Arial"/>
                <w:sz w:val="20"/>
                <w:szCs w:val="20"/>
              </w:rPr>
            </w:pPr>
            <w:r w:rsidRPr="00EF1E5F">
              <w:rPr>
                <w:rFonts w:ascii="Arial" w:eastAsiaTheme="minorEastAsia" w:hAnsi="Arial" w:cs="Arial" w:hint="eastAsia"/>
                <w:sz w:val="20"/>
                <w:szCs w:val="20"/>
              </w:rPr>
              <w:t>独自に障害者支援のためのコンテンツを製作</w:t>
            </w:r>
          </w:p>
        </w:tc>
        <w:tc>
          <w:tcPr>
            <w:tcW w:w="1417" w:type="dxa"/>
          </w:tcPr>
          <w:p w14:paraId="6C48B208" w14:textId="0CF3BEF7" w:rsidR="00876B9B" w:rsidRPr="00EF1E5F" w:rsidRDefault="00B61B71" w:rsidP="00B74BE0">
            <w:pPr>
              <w:rPr>
                <w:rFonts w:ascii="Arial" w:eastAsiaTheme="minorEastAsia" w:hAnsi="Arial" w:cs="Arial"/>
                <w:sz w:val="20"/>
                <w:szCs w:val="20"/>
              </w:rPr>
            </w:pPr>
            <w:r w:rsidRPr="00EF1E5F">
              <w:rPr>
                <w:rFonts w:ascii="Arial" w:eastAsiaTheme="minorEastAsia" w:hAnsi="Arial" w:cs="Arial"/>
                <w:sz w:val="20"/>
                <w:szCs w:val="20"/>
              </w:rPr>
              <w:t>201</w:t>
            </w:r>
            <w:r w:rsidR="0020343B" w:rsidRPr="00EF1E5F">
              <w:rPr>
                <w:rFonts w:ascii="Arial" w:eastAsiaTheme="minorEastAsia" w:hAnsi="Arial" w:cs="Arial"/>
                <w:sz w:val="20"/>
                <w:szCs w:val="20"/>
              </w:rPr>
              <w:t>9</w:t>
            </w:r>
            <w:r w:rsidR="00876B9B" w:rsidRPr="00EF1E5F">
              <w:rPr>
                <w:rFonts w:ascii="Arial" w:eastAsiaTheme="minorEastAsia" w:hAnsi="Arial" w:cs="Arial" w:hint="eastAsia"/>
                <w:sz w:val="20"/>
                <w:szCs w:val="20"/>
              </w:rPr>
              <w:t>年</w:t>
            </w:r>
            <w:r w:rsidR="00876B9B" w:rsidRPr="00EF1E5F">
              <w:rPr>
                <w:rFonts w:ascii="Arial" w:eastAsiaTheme="minorEastAsia" w:hAnsi="Arial" w:cs="Arial"/>
                <w:sz w:val="20"/>
                <w:szCs w:val="20"/>
              </w:rPr>
              <w:t>10</w:t>
            </w:r>
            <w:r w:rsidR="00876B9B"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E929D6">
              <w:rPr>
                <w:rFonts w:ascii="Arial" w:eastAsiaTheme="minorEastAsia" w:hAnsi="Arial" w:cs="Arial"/>
                <w:sz w:val="20"/>
                <w:szCs w:val="20"/>
              </w:rPr>
              <w:t>20</w:t>
            </w:r>
            <w:r w:rsidR="00876B9B" w:rsidRPr="00EF1E5F">
              <w:rPr>
                <w:rFonts w:ascii="Arial" w:eastAsiaTheme="minorEastAsia" w:hAnsi="Arial" w:cs="Arial" w:hint="eastAsia"/>
                <w:sz w:val="20"/>
                <w:szCs w:val="20"/>
              </w:rPr>
              <w:t>年</w:t>
            </w:r>
            <w:r w:rsidR="0020343B" w:rsidRPr="00EF1E5F">
              <w:rPr>
                <w:rFonts w:ascii="Arial" w:eastAsiaTheme="minorEastAsia" w:hAnsi="Arial" w:cs="Arial"/>
                <w:sz w:val="20"/>
                <w:szCs w:val="20"/>
              </w:rPr>
              <w:t>9</w:t>
            </w:r>
            <w:r w:rsidR="00876B9B" w:rsidRPr="00EF1E5F">
              <w:rPr>
                <w:rFonts w:ascii="Arial" w:eastAsiaTheme="minorEastAsia" w:hAnsi="Arial" w:cs="Arial" w:hint="eastAsia"/>
                <w:sz w:val="20"/>
                <w:szCs w:val="20"/>
              </w:rPr>
              <w:t>月</w:t>
            </w:r>
          </w:p>
        </w:tc>
        <w:tc>
          <w:tcPr>
            <w:tcW w:w="709" w:type="dxa"/>
          </w:tcPr>
          <w:p w14:paraId="3BE2E101" w14:textId="77777777"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支援技術開発機構</w:t>
            </w:r>
          </w:p>
        </w:tc>
        <w:tc>
          <w:tcPr>
            <w:tcW w:w="709" w:type="dxa"/>
          </w:tcPr>
          <w:p w14:paraId="09DEC633" w14:textId="7DF1B376" w:rsidR="00876B9B" w:rsidRPr="00EF1E5F" w:rsidRDefault="0020343B" w:rsidP="00EC654B">
            <w:pPr>
              <w:rPr>
                <w:rFonts w:ascii="Arial" w:eastAsiaTheme="minorEastAsia" w:hAnsi="Arial" w:cs="Arial"/>
                <w:sz w:val="20"/>
                <w:szCs w:val="20"/>
              </w:rPr>
            </w:pPr>
            <w:r w:rsidRPr="00EF1E5F">
              <w:rPr>
                <w:rFonts w:ascii="Arial" w:eastAsiaTheme="minorEastAsia" w:hAnsi="Arial" w:cs="Arial"/>
                <w:sz w:val="20"/>
                <w:szCs w:val="20"/>
              </w:rPr>
              <w:t>4</w:t>
            </w:r>
            <w:r w:rsidR="00876B9B" w:rsidRPr="00EF1E5F">
              <w:rPr>
                <w:rFonts w:ascii="Arial" w:eastAsiaTheme="minorEastAsia" w:hAnsi="Arial" w:cs="Arial" w:hint="eastAsia"/>
                <w:sz w:val="20"/>
                <w:szCs w:val="20"/>
              </w:rPr>
              <w:t>人</w:t>
            </w:r>
          </w:p>
        </w:tc>
        <w:tc>
          <w:tcPr>
            <w:tcW w:w="1417" w:type="dxa"/>
          </w:tcPr>
          <w:p w14:paraId="4266360B" w14:textId="77777777"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「読みに障害がある人々」として総人口の</w:t>
            </w:r>
            <w:r w:rsidRPr="00EF1E5F">
              <w:rPr>
                <w:rFonts w:ascii="Arial" w:eastAsiaTheme="minorEastAsia" w:hAnsi="Arial" w:cs="Arial"/>
                <w:sz w:val="20"/>
                <w:szCs w:val="20"/>
              </w:rPr>
              <w:t>10%</w:t>
            </w:r>
            <w:r w:rsidRPr="00EF1E5F">
              <w:rPr>
                <w:rFonts w:ascii="Arial" w:eastAsiaTheme="minorEastAsia" w:hAnsi="Arial" w:cs="Arial" w:hint="eastAsia"/>
                <w:sz w:val="20"/>
                <w:szCs w:val="20"/>
              </w:rPr>
              <w:t>以上が受益者と考えられる。</w:t>
            </w:r>
          </w:p>
        </w:tc>
        <w:tc>
          <w:tcPr>
            <w:tcW w:w="896" w:type="dxa"/>
            <w:vMerge/>
          </w:tcPr>
          <w:p w14:paraId="66342194" w14:textId="77777777" w:rsidR="00876B9B" w:rsidRPr="00EF1E5F" w:rsidRDefault="00876B9B" w:rsidP="00EC654B">
            <w:pPr>
              <w:rPr>
                <w:rFonts w:ascii="Arial" w:eastAsiaTheme="minorEastAsia" w:hAnsi="Arial" w:cs="Arial"/>
                <w:sz w:val="22"/>
                <w:szCs w:val="22"/>
              </w:rPr>
            </w:pPr>
          </w:p>
        </w:tc>
      </w:tr>
      <w:tr w:rsidR="00876B9B" w:rsidRPr="00E929D6" w14:paraId="647CB8D7" w14:textId="77777777" w:rsidTr="00EF1E5F">
        <w:trPr>
          <w:cantSplit/>
          <w:trHeight w:val="2195"/>
        </w:trPr>
        <w:tc>
          <w:tcPr>
            <w:tcW w:w="1129" w:type="dxa"/>
            <w:vMerge/>
          </w:tcPr>
          <w:p w14:paraId="0931A66F" w14:textId="77777777" w:rsidR="00876B9B" w:rsidRPr="00EF1E5F" w:rsidRDefault="00876B9B" w:rsidP="00EC654B">
            <w:pPr>
              <w:rPr>
                <w:rFonts w:ascii="Arial" w:eastAsiaTheme="minorEastAsia" w:hAnsi="Arial" w:cs="Arial"/>
                <w:sz w:val="20"/>
                <w:szCs w:val="20"/>
              </w:rPr>
            </w:pPr>
          </w:p>
        </w:tc>
        <w:tc>
          <w:tcPr>
            <w:tcW w:w="3686" w:type="dxa"/>
          </w:tcPr>
          <w:p w14:paraId="50CAAAFE" w14:textId="77777777" w:rsidR="00876B9B" w:rsidRPr="00EF1E5F" w:rsidRDefault="00876B9B" w:rsidP="007E184D">
            <w:pPr>
              <w:rPr>
                <w:rFonts w:ascii="Arial" w:eastAsiaTheme="minorEastAsia" w:hAnsi="Arial" w:cs="Arial"/>
                <w:sz w:val="20"/>
                <w:szCs w:val="20"/>
              </w:rPr>
            </w:pPr>
            <w:r w:rsidRPr="00EF1E5F">
              <w:rPr>
                <w:rFonts w:ascii="Arial" w:eastAsiaTheme="minorEastAsia" w:hAnsi="Arial" w:cs="Arial" w:hint="eastAsia"/>
                <w:sz w:val="20"/>
                <w:szCs w:val="20"/>
              </w:rPr>
              <w:t>マラケシュ条約の普及および国際交換の推進</w:t>
            </w:r>
          </w:p>
          <w:p w14:paraId="0A0EB4BC" w14:textId="651B76B3" w:rsidR="00876B9B" w:rsidRPr="00EF1E5F" w:rsidRDefault="00876B9B">
            <w:pPr>
              <w:pStyle w:val="ac"/>
              <w:numPr>
                <w:ilvl w:val="0"/>
                <w:numId w:val="43"/>
              </w:numPr>
              <w:ind w:leftChars="0"/>
              <w:rPr>
                <w:rFonts w:ascii="Arial" w:eastAsiaTheme="minorEastAsia" w:hAnsi="Arial" w:cs="Arial"/>
                <w:sz w:val="20"/>
                <w:szCs w:val="20"/>
              </w:rPr>
            </w:pPr>
            <w:r w:rsidRPr="00EF1E5F">
              <w:rPr>
                <w:rFonts w:ascii="Arial" w:eastAsiaTheme="minorEastAsia" w:hAnsi="Arial" w:cs="Arial" w:hint="eastAsia"/>
                <w:sz w:val="20"/>
                <w:szCs w:val="20"/>
              </w:rPr>
              <w:t>全視情協及びサピエ会員として</w:t>
            </w:r>
            <w:r w:rsidRPr="00EF1E5F">
              <w:rPr>
                <w:rFonts w:ascii="Arial" w:eastAsiaTheme="minorEastAsia" w:hAnsi="Arial" w:cs="Arial"/>
                <w:sz w:val="20"/>
                <w:szCs w:val="20"/>
              </w:rPr>
              <w:t>AE</w:t>
            </w:r>
            <w:r w:rsidRPr="00EF1E5F">
              <w:rPr>
                <w:rFonts w:ascii="Arial" w:eastAsiaTheme="minorEastAsia" w:hAnsi="Arial" w:cs="Arial" w:hint="eastAsia"/>
                <w:sz w:val="20"/>
                <w:szCs w:val="20"/>
              </w:rPr>
              <w:t>の業務の実施</w:t>
            </w:r>
            <w:r w:rsidR="0020343B" w:rsidRPr="00EF1E5F">
              <w:rPr>
                <w:rFonts w:ascii="Arial" w:eastAsiaTheme="minorEastAsia" w:hAnsi="Arial" w:cs="Arial" w:hint="eastAsia"/>
                <w:sz w:val="20"/>
                <w:szCs w:val="20"/>
              </w:rPr>
              <w:t>のための</w:t>
            </w:r>
            <w:r w:rsidRPr="00EF1E5F">
              <w:rPr>
                <w:rFonts w:ascii="Arial" w:eastAsiaTheme="minorEastAsia" w:hAnsi="Arial" w:cs="Arial" w:hint="eastAsia"/>
                <w:sz w:val="20"/>
                <w:szCs w:val="20"/>
              </w:rPr>
              <w:t>事前調整</w:t>
            </w:r>
            <w:r w:rsidR="00502876">
              <w:rPr>
                <w:rFonts w:ascii="Arial" w:eastAsiaTheme="minorEastAsia" w:hAnsi="Arial" w:cs="Arial" w:hint="eastAsia"/>
                <w:sz w:val="20"/>
                <w:szCs w:val="20"/>
              </w:rPr>
              <w:t>および</w:t>
            </w:r>
            <w:r w:rsidR="00502876">
              <w:rPr>
                <w:rFonts w:ascii="Arial" w:eastAsiaTheme="minorEastAsia" w:hAnsi="Arial" w:cs="Arial" w:hint="eastAsia"/>
                <w:sz w:val="20"/>
                <w:szCs w:val="20"/>
              </w:rPr>
              <w:t>ABC</w:t>
            </w:r>
            <w:r w:rsidR="00502876">
              <w:rPr>
                <w:rFonts w:ascii="Arial" w:eastAsiaTheme="minorEastAsia" w:hAnsi="Arial" w:cs="Arial" w:hint="eastAsia"/>
                <w:sz w:val="20"/>
                <w:szCs w:val="20"/>
              </w:rPr>
              <w:t>事務局との協議を開始した。</w:t>
            </w:r>
          </w:p>
        </w:tc>
        <w:tc>
          <w:tcPr>
            <w:tcW w:w="1417" w:type="dxa"/>
          </w:tcPr>
          <w:p w14:paraId="71383755" w14:textId="1142BC00" w:rsidR="00876B9B" w:rsidRPr="00EF1E5F" w:rsidRDefault="00B61B71" w:rsidP="00B74BE0">
            <w:pPr>
              <w:rPr>
                <w:rFonts w:ascii="Arial" w:eastAsiaTheme="minorEastAsia" w:hAnsi="Arial" w:cs="Arial"/>
                <w:sz w:val="20"/>
                <w:szCs w:val="20"/>
              </w:rPr>
            </w:pPr>
            <w:r w:rsidRPr="00EF1E5F">
              <w:rPr>
                <w:rFonts w:ascii="Arial" w:eastAsiaTheme="minorEastAsia" w:hAnsi="Arial" w:cs="Arial"/>
                <w:sz w:val="20"/>
                <w:szCs w:val="20"/>
              </w:rPr>
              <w:t>201</w:t>
            </w:r>
            <w:r w:rsidR="0020343B" w:rsidRPr="00EF1E5F">
              <w:rPr>
                <w:rFonts w:ascii="Arial" w:eastAsiaTheme="minorEastAsia" w:hAnsi="Arial" w:cs="Arial"/>
                <w:sz w:val="20"/>
                <w:szCs w:val="20"/>
              </w:rPr>
              <w:t>9</w:t>
            </w:r>
            <w:r w:rsidR="00876B9B" w:rsidRPr="00EF1E5F">
              <w:rPr>
                <w:rFonts w:ascii="Arial" w:eastAsiaTheme="minorEastAsia" w:hAnsi="Arial" w:cs="Arial" w:hint="eastAsia"/>
                <w:sz w:val="20"/>
                <w:szCs w:val="20"/>
              </w:rPr>
              <w:t>年</w:t>
            </w:r>
            <w:r w:rsidR="00876B9B" w:rsidRPr="00EF1E5F">
              <w:rPr>
                <w:rFonts w:ascii="Arial" w:eastAsiaTheme="minorEastAsia" w:hAnsi="Arial" w:cs="Arial"/>
                <w:sz w:val="20"/>
                <w:szCs w:val="20"/>
              </w:rPr>
              <w:t>10</w:t>
            </w:r>
            <w:r w:rsidR="00876B9B"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sidR="0020343B" w:rsidRPr="00EF1E5F">
              <w:rPr>
                <w:rFonts w:ascii="Arial" w:eastAsiaTheme="minorEastAsia" w:hAnsi="Arial" w:cs="Arial"/>
                <w:sz w:val="20"/>
                <w:szCs w:val="20"/>
              </w:rPr>
              <w:t>20</w:t>
            </w:r>
            <w:r w:rsidR="00876B9B" w:rsidRPr="00EF1E5F">
              <w:rPr>
                <w:rFonts w:ascii="Arial" w:eastAsiaTheme="minorEastAsia" w:hAnsi="Arial" w:cs="Arial" w:hint="eastAsia"/>
                <w:sz w:val="20"/>
                <w:szCs w:val="20"/>
              </w:rPr>
              <w:t>年</w:t>
            </w:r>
            <w:r w:rsidR="00876B9B" w:rsidRPr="00EF1E5F">
              <w:rPr>
                <w:rFonts w:ascii="Arial" w:eastAsiaTheme="minorEastAsia" w:hAnsi="Arial" w:cs="Arial"/>
                <w:sz w:val="20"/>
                <w:szCs w:val="20"/>
              </w:rPr>
              <w:t>9</w:t>
            </w:r>
            <w:r w:rsidR="00876B9B" w:rsidRPr="00EF1E5F">
              <w:rPr>
                <w:rFonts w:ascii="Arial" w:eastAsiaTheme="minorEastAsia" w:hAnsi="Arial" w:cs="Arial" w:hint="eastAsia"/>
                <w:sz w:val="20"/>
                <w:szCs w:val="20"/>
              </w:rPr>
              <w:t>月</w:t>
            </w:r>
          </w:p>
        </w:tc>
        <w:tc>
          <w:tcPr>
            <w:tcW w:w="709" w:type="dxa"/>
          </w:tcPr>
          <w:p w14:paraId="14AFAA13" w14:textId="77777777"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支援技術開発機構他</w:t>
            </w:r>
          </w:p>
        </w:tc>
        <w:tc>
          <w:tcPr>
            <w:tcW w:w="709" w:type="dxa"/>
          </w:tcPr>
          <w:p w14:paraId="321C477C" w14:textId="4833113C" w:rsidR="00876B9B" w:rsidRPr="00EF1E5F" w:rsidRDefault="005919C2" w:rsidP="00EC654B">
            <w:pPr>
              <w:rPr>
                <w:rFonts w:ascii="Arial" w:eastAsiaTheme="minorEastAsia" w:hAnsi="Arial" w:cs="Arial"/>
                <w:sz w:val="20"/>
                <w:szCs w:val="20"/>
              </w:rPr>
            </w:pPr>
            <w:r>
              <w:rPr>
                <w:rFonts w:ascii="Arial" w:eastAsiaTheme="minorEastAsia" w:hAnsi="Arial" w:cs="Arial" w:hint="eastAsia"/>
                <w:sz w:val="20"/>
                <w:szCs w:val="20"/>
              </w:rPr>
              <w:t>4</w:t>
            </w:r>
            <w:r w:rsidR="00876B9B" w:rsidRPr="00EF1E5F">
              <w:rPr>
                <w:rFonts w:ascii="Arial" w:eastAsiaTheme="minorEastAsia" w:hAnsi="Arial" w:cs="Arial" w:hint="eastAsia"/>
                <w:sz w:val="20"/>
                <w:szCs w:val="20"/>
              </w:rPr>
              <w:t>人</w:t>
            </w:r>
          </w:p>
        </w:tc>
        <w:tc>
          <w:tcPr>
            <w:tcW w:w="1417" w:type="dxa"/>
          </w:tcPr>
          <w:p w14:paraId="01EF3CD0" w14:textId="77777777" w:rsidR="00876B9B" w:rsidRPr="00EF1E5F" w:rsidRDefault="00876B9B" w:rsidP="00EC654B">
            <w:pPr>
              <w:rPr>
                <w:rFonts w:ascii="Arial" w:eastAsiaTheme="minorEastAsia" w:hAnsi="Arial" w:cs="Arial"/>
                <w:sz w:val="20"/>
                <w:szCs w:val="20"/>
              </w:rPr>
            </w:pPr>
            <w:r w:rsidRPr="00EF1E5F">
              <w:rPr>
                <w:rFonts w:ascii="Arial" w:eastAsiaTheme="minorEastAsia" w:hAnsi="Arial" w:cs="Arial" w:hint="eastAsia"/>
                <w:sz w:val="20"/>
                <w:szCs w:val="20"/>
              </w:rPr>
              <w:t>「読みに障害がある人々」として総人口の</w:t>
            </w:r>
            <w:r w:rsidRPr="00EF1E5F">
              <w:rPr>
                <w:rFonts w:ascii="Arial" w:eastAsiaTheme="minorEastAsia" w:hAnsi="Arial" w:cs="Arial"/>
                <w:sz w:val="20"/>
                <w:szCs w:val="20"/>
              </w:rPr>
              <w:t>10%</w:t>
            </w:r>
            <w:r w:rsidRPr="00EF1E5F">
              <w:rPr>
                <w:rFonts w:ascii="Arial" w:eastAsiaTheme="minorEastAsia" w:hAnsi="Arial" w:cs="Arial" w:hint="eastAsia"/>
                <w:sz w:val="20"/>
                <w:szCs w:val="20"/>
              </w:rPr>
              <w:t>以上が受益者と考えられる。</w:t>
            </w:r>
          </w:p>
        </w:tc>
        <w:tc>
          <w:tcPr>
            <w:tcW w:w="896" w:type="dxa"/>
            <w:vMerge/>
          </w:tcPr>
          <w:p w14:paraId="51FCA618" w14:textId="77777777" w:rsidR="00876B9B" w:rsidRPr="00EF1E5F" w:rsidRDefault="00876B9B" w:rsidP="00EC654B">
            <w:pPr>
              <w:rPr>
                <w:rFonts w:ascii="Arial" w:eastAsiaTheme="minorEastAsia" w:hAnsi="Arial" w:cs="Arial"/>
                <w:sz w:val="22"/>
                <w:szCs w:val="22"/>
              </w:rPr>
            </w:pPr>
          </w:p>
        </w:tc>
      </w:tr>
      <w:tr w:rsidR="00EF1E5F" w:rsidRPr="00E929D6" w14:paraId="7BCB2186" w14:textId="77777777" w:rsidTr="00EF1E5F">
        <w:trPr>
          <w:cantSplit/>
          <w:trHeight w:val="2825"/>
        </w:trPr>
        <w:tc>
          <w:tcPr>
            <w:tcW w:w="1129" w:type="dxa"/>
            <w:vMerge w:val="restart"/>
          </w:tcPr>
          <w:p w14:paraId="66D493AF" w14:textId="35DA5731" w:rsidR="00EF1E5F" w:rsidRP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4.</w:t>
            </w:r>
            <w:r w:rsidRPr="00EF1E5F">
              <w:rPr>
                <w:rFonts w:ascii="Arial" w:eastAsiaTheme="minorEastAsia" w:hAnsi="Arial" w:cs="Arial" w:hint="eastAsia"/>
                <w:sz w:val="20"/>
                <w:szCs w:val="20"/>
              </w:rPr>
              <w:t>電子情報分野のユニバーサルデザインを推進するための各種標準化活動及びアクセシビリティに関する研究開発および評価・</w:t>
            </w:r>
            <w:r w:rsidRPr="00EF1E5F">
              <w:rPr>
                <w:rFonts w:ascii="Arial" w:eastAsiaTheme="minorEastAsia" w:hAnsi="Arial" w:cs="Arial" w:hint="eastAsia"/>
                <w:sz w:val="20"/>
                <w:szCs w:val="20"/>
              </w:rPr>
              <w:lastRenderedPageBreak/>
              <w:t>助言</w:t>
            </w:r>
          </w:p>
        </w:tc>
        <w:tc>
          <w:tcPr>
            <w:tcW w:w="3686" w:type="dxa"/>
          </w:tcPr>
          <w:p w14:paraId="444B2495" w14:textId="77777777"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lastRenderedPageBreak/>
              <w:t>コンサルティング</w:t>
            </w:r>
          </w:p>
          <w:p w14:paraId="11C747D1" w14:textId="77777777" w:rsidR="00EF1E5F" w:rsidRPr="00EF1E5F" w:rsidRDefault="00EF1E5F" w:rsidP="007E184D">
            <w:pPr>
              <w:pStyle w:val="ac"/>
              <w:numPr>
                <w:ilvl w:val="0"/>
                <w:numId w:val="46"/>
              </w:numPr>
              <w:ind w:leftChars="0"/>
              <w:rPr>
                <w:rFonts w:ascii="Arial" w:eastAsiaTheme="minorEastAsia" w:hAnsi="Arial" w:cs="Arial"/>
                <w:sz w:val="20"/>
                <w:szCs w:val="20"/>
              </w:rPr>
            </w:pPr>
            <w:r w:rsidRPr="00EF1E5F">
              <w:rPr>
                <w:rFonts w:ascii="Arial" w:eastAsiaTheme="minorEastAsia" w:hAnsi="Arial" w:cs="Arial"/>
                <w:sz w:val="20"/>
                <w:szCs w:val="20"/>
              </w:rPr>
              <w:t>DAISY</w:t>
            </w:r>
            <w:r w:rsidRPr="00EF1E5F">
              <w:rPr>
                <w:rFonts w:ascii="Arial" w:eastAsiaTheme="minorEastAsia" w:hAnsi="Arial" w:cs="Arial" w:hint="eastAsia"/>
                <w:sz w:val="20"/>
                <w:szCs w:val="20"/>
              </w:rPr>
              <w:t>及び</w:t>
            </w:r>
            <w:r w:rsidRPr="00EF1E5F">
              <w:rPr>
                <w:rFonts w:ascii="Arial" w:eastAsiaTheme="minorEastAsia" w:hAnsi="Arial" w:cs="Arial"/>
                <w:sz w:val="20"/>
                <w:szCs w:val="20"/>
              </w:rPr>
              <w:t>EPUB</w:t>
            </w:r>
            <w:r w:rsidRPr="00EF1E5F">
              <w:rPr>
                <w:rFonts w:ascii="Arial" w:eastAsiaTheme="minorEastAsia" w:hAnsi="Arial" w:cs="Arial" w:hint="eastAsia"/>
                <w:sz w:val="20"/>
                <w:szCs w:val="20"/>
              </w:rPr>
              <w:t>等障害者の情報支援に関する情報収集及び提供</w:t>
            </w:r>
          </w:p>
          <w:p w14:paraId="54C9429B" w14:textId="6A28FE57" w:rsidR="00EF1E5F" w:rsidRPr="00EF1E5F" w:rsidRDefault="00EF1E5F" w:rsidP="004F5208">
            <w:pPr>
              <w:pStyle w:val="ac"/>
              <w:numPr>
                <w:ilvl w:val="0"/>
                <w:numId w:val="42"/>
              </w:numPr>
              <w:ind w:leftChars="0"/>
              <w:rPr>
                <w:rFonts w:ascii="Arial" w:eastAsiaTheme="minorEastAsia" w:hAnsi="Arial" w:cs="Arial"/>
                <w:sz w:val="20"/>
                <w:szCs w:val="20"/>
              </w:rPr>
            </w:pPr>
            <w:r w:rsidRPr="00EF1E5F">
              <w:rPr>
                <w:rFonts w:ascii="Arial" w:eastAsiaTheme="minorEastAsia" w:hAnsi="Arial" w:cs="Arial" w:hint="eastAsia"/>
                <w:sz w:val="20"/>
                <w:szCs w:val="20"/>
              </w:rPr>
              <w:t>エジプト国「障害と開発分野」に関するエジプト政府関係者とのコンサルテーション</w:t>
            </w:r>
          </w:p>
          <w:p w14:paraId="5A72E356" w14:textId="6DF7C909" w:rsidR="00EF1E5F" w:rsidRPr="00EF1E5F" w:rsidRDefault="00EF1E5F">
            <w:pPr>
              <w:pStyle w:val="ac"/>
              <w:numPr>
                <w:ilvl w:val="0"/>
                <w:numId w:val="42"/>
              </w:numPr>
              <w:ind w:leftChars="0"/>
              <w:rPr>
                <w:rFonts w:ascii="Arial" w:eastAsiaTheme="minorEastAsia" w:hAnsi="Arial" w:cs="Arial"/>
                <w:sz w:val="20"/>
                <w:szCs w:val="20"/>
              </w:rPr>
            </w:pPr>
            <w:r w:rsidRPr="00EF1E5F">
              <w:rPr>
                <w:rFonts w:eastAsiaTheme="minorEastAsia" w:hint="eastAsia"/>
                <w:sz w:val="20"/>
                <w:szCs w:val="20"/>
              </w:rPr>
              <w:t>外国人</w:t>
            </w:r>
            <w:r w:rsidRPr="00EF1E5F">
              <w:rPr>
                <w:rFonts w:ascii="Arial" w:eastAsiaTheme="minorEastAsia" w:hAnsi="Arial" w:cs="Arial" w:hint="eastAsia"/>
                <w:sz w:val="20"/>
                <w:szCs w:val="20"/>
              </w:rPr>
              <w:t>児童</w:t>
            </w:r>
            <w:r w:rsidRPr="00EF1E5F">
              <w:rPr>
                <w:rFonts w:eastAsiaTheme="minorEastAsia" w:hint="eastAsia"/>
                <w:sz w:val="20"/>
                <w:szCs w:val="20"/>
              </w:rPr>
              <w:t>生徒等</w:t>
            </w:r>
            <w:r w:rsidRPr="00EF1E5F">
              <w:rPr>
                <w:rFonts w:ascii="Arial" w:eastAsiaTheme="minorEastAsia" w:hAnsi="Arial" w:cs="Arial" w:hint="eastAsia"/>
                <w:sz w:val="20"/>
                <w:szCs w:val="20"/>
              </w:rPr>
              <w:t>における教科用図書の使用上の困難の軽減に関する検討会議、視覚障害者等の読書環境の整備の推進に係る関係者協議会、中長期的な教科用特定図書の在り方検討委員会等</w:t>
            </w:r>
            <w:r>
              <w:rPr>
                <w:rFonts w:ascii="Arial" w:eastAsiaTheme="minorEastAsia" w:hAnsi="Arial" w:cs="Arial" w:hint="eastAsia"/>
                <w:sz w:val="20"/>
                <w:szCs w:val="20"/>
              </w:rPr>
              <w:t>に貢献</w:t>
            </w:r>
          </w:p>
          <w:p w14:paraId="5C1B7093" w14:textId="4778DF30" w:rsidR="00EF1E5F" w:rsidRPr="00EF1E5F" w:rsidRDefault="00EF1E5F">
            <w:pPr>
              <w:pStyle w:val="ac"/>
              <w:numPr>
                <w:ilvl w:val="0"/>
                <w:numId w:val="42"/>
              </w:numPr>
              <w:ind w:leftChars="0"/>
              <w:rPr>
                <w:rFonts w:ascii="Arial" w:eastAsiaTheme="minorEastAsia" w:hAnsi="Arial" w:cs="Arial"/>
                <w:sz w:val="20"/>
                <w:szCs w:val="20"/>
              </w:rPr>
            </w:pPr>
            <w:r>
              <w:rPr>
                <w:rFonts w:ascii="Arial" w:eastAsiaTheme="minorEastAsia" w:hAnsi="Arial" w:cs="Arial" w:hint="eastAsia"/>
                <w:sz w:val="20"/>
                <w:szCs w:val="20"/>
              </w:rPr>
              <w:t>JICA</w:t>
            </w:r>
            <w:r w:rsidRPr="00EF1E5F">
              <w:rPr>
                <w:rFonts w:ascii="Arial" w:eastAsiaTheme="minorEastAsia" w:hAnsi="Arial" w:cs="Arial" w:hint="eastAsia"/>
                <w:sz w:val="20"/>
                <w:szCs w:val="20"/>
              </w:rPr>
              <w:t>能力強化研修「障害と開発」講師</w:t>
            </w:r>
            <w:r>
              <w:rPr>
                <w:rFonts w:ascii="Arial" w:eastAsiaTheme="minorEastAsia" w:hAnsi="Arial" w:cs="Arial" w:hint="eastAsia"/>
                <w:sz w:val="20"/>
                <w:szCs w:val="20"/>
              </w:rPr>
              <w:t>派遣</w:t>
            </w:r>
          </w:p>
        </w:tc>
        <w:tc>
          <w:tcPr>
            <w:tcW w:w="1417" w:type="dxa"/>
          </w:tcPr>
          <w:p w14:paraId="23BA9178" w14:textId="28EFCFEC" w:rsidR="00EF1E5F" w:rsidRP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2019</w:t>
            </w:r>
            <w:r w:rsidRPr="00EF1E5F">
              <w:rPr>
                <w:rFonts w:ascii="Arial" w:eastAsiaTheme="minorEastAsia" w:hAnsi="Arial" w:cs="Arial" w:hint="eastAsia"/>
                <w:sz w:val="20"/>
                <w:szCs w:val="20"/>
              </w:rPr>
              <w:t>年</w:t>
            </w:r>
            <w:r w:rsidRPr="00EF1E5F">
              <w:rPr>
                <w:rFonts w:ascii="Arial" w:eastAsiaTheme="minorEastAsia" w:hAnsi="Arial" w:cs="Arial"/>
                <w:sz w:val="20"/>
                <w:szCs w:val="20"/>
              </w:rPr>
              <w:t>10</w:t>
            </w:r>
            <w:r w:rsidRPr="00EF1E5F">
              <w:rPr>
                <w:rFonts w:ascii="Arial" w:eastAsiaTheme="minorEastAsia" w:hAnsi="Arial" w:cs="Arial" w:hint="eastAsia"/>
                <w:sz w:val="20"/>
                <w:szCs w:val="20"/>
              </w:rPr>
              <w:t>月～</w:t>
            </w:r>
            <w:r w:rsidRPr="00EF1E5F">
              <w:rPr>
                <w:rFonts w:ascii="Arial" w:eastAsiaTheme="minorEastAsia" w:hAnsi="Arial" w:cs="Arial"/>
                <w:sz w:val="20"/>
                <w:szCs w:val="20"/>
              </w:rPr>
              <w:t>2020</w:t>
            </w:r>
            <w:r w:rsidRPr="00EF1E5F">
              <w:rPr>
                <w:rFonts w:ascii="Arial" w:eastAsiaTheme="minorEastAsia" w:hAnsi="Arial" w:cs="Arial" w:hint="eastAsia"/>
                <w:sz w:val="20"/>
                <w:szCs w:val="20"/>
              </w:rPr>
              <w:t>年</w:t>
            </w:r>
            <w:r w:rsidRPr="00EF1E5F">
              <w:rPr>
                <w:rFonts w:ascii="Arial" w:eastAsiaTheme="minorEastAsia" w:hAnsi="Arial" w:cs="Arial"/>
                <w:sz w:val="20"/>
                <w:szCs w:val="20"/>
              </w:rPr>
              <w:t>9</w:t>
            </w:r>
            <w:r w:rsidRPr="00EF1E5F">
              <w:rPr>
                <w:rFonts w:ascii="Arial" w:eastAsiaTheme="minorEastAsia" w:hAnsi="Arial" w:cs="Arial" w:hint="eastAsia"/>
                <w:sz w:val="20"/>
                <w:szCs w:val="20"/>
              </w:rPr>
              <w:t>月</w:t>
            </w:r>
          </w:p>
        </w:tc>
        <w:tc>
          <w:tcPr>
            <w:tcW w:w="709" w:type="dxa"/>
          </w:tcPr>
          <w:p w14:paraId="476B68CF" w14:textId="3FCBCD2E" w:rsidR="00EF1E5F" w:rsidRPr="00EF1E5F" w:rsidRDefault="00EF1E5F">
            <w:pPr>
              <w:rPr>
                <w:rFonts w:ascii="Arial" w:eastAsiaTheme="minorEastAsia" w:hAnsi="Arial" w:cs="Arial"/>
                <w:sz w:val="20"/>
                <w:szCs w:val="20"/>
              </w:rPr>
            </w:pPr>
            <w:r w:rsidRPr="00EF1E5F">
              <w:rPr>
                <w:rFonts w:ascii="Arial" w:eastAsiaTheme="minorEastAsia" w:hAnsi="Arial" w:cs="Arial" w:hint="eastAsia"/>
                <w:sz w:val="20"/>
                <w:szCs w:val="20"/>
              </w:rPr>
              <w:t>支援技術開発機構及びエジプト他</w:t>
            </w:r>
          </w:p>
        </w:tc>
        <w:tc>
          <w:tcPr>
            <w:tcW w:w="709" w:type="dxa"/>
          </w:tcPr>
          <w:p w14:paraId="7EA09A39" w14:textId="088B318F" w:rsidR="00EF1E5F" w:rsidRP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1</w:t>
            </w:r>
            <w:r w:rsidRPr="00EF1E5F">
              <w:rPr>
                <w:rFonts w:ascii="Arial" w:eastAsiaTheme="minorEastAsia" w:hAnsi="Arial" w:cs="Arial" w:hint="eastAsia"/>
                <w:sz w:val="20"/>
                <w:szCs w:val="20"/>
              </w:rPr>
              <w:t>人</w:t>
            </w:r>
          </w:p>
        </w:tc>
        <w:tc>
          <w:tcPr>
            <w:tcW w:w="1417" w:type="dxa"/>
          </w:tcPr>
          <w:p w14:paraId="7249726B" w14:textId="340C8583" w:rsidR="00EF1E5F" w:rsidRP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WHO</w:t>
            </w:r>
            <w:r w:rsidRPr="00EF1E5F">
              <w:rPr>
                <w:rFonts w:ascii="Arial" w:eastAsiaTheme="minorEastAsia" w:hAnsi="Arial" w:cs="Arial"/>
                <w:sz w:val="20"/>
                <w:szCs w:val="20"/>
              </w:rPr>
              <w:t>（世界保健機構）の推計によれば、障害者</w:t>
            </w:r>
            <w:r w:rsidRPr="00EF1E5F">
              <w:rPr>
                <w:rFonts w:ascii="Arial" w:eastAsiaTheme="minorEastAsia" w:hAnsi="Arial" w:cs="Arial" w:hint="eastAsia"/>
                <w:sz w:val="20"/>
                <w:szCs w:val="20"/>
              </w:rPr>
              <w:t>は、</w:t>
            </w:r>
            <w:r w:rsidRPr="00EF1E5F">
              <w:rPr>
                <w:rFonts w:ascii="Arial" w:eastAsiaTheme="minorEastAsia" w:hAnsi="Arial" w:cs="Arial"/>
                <w:sz w:val="20"/>
                <w:szCs w:val="20"/>
              </w:rPr>
              <w:t>世界の全人口の</w:t>
            </w:r>
            <w:r w:rsidRPr="00EF1E5F">
              <w:rPr>
                <w:rFonts w:ascii="Arial" w:eastAsiaTheme="minorEastAsia" w:hAnsi="Arial" w:cs="Arial"/>
                <w:sz w:val="20"/>
                <w:szCs w:val="20"/>
              </w:rPr>
              <w:t>15</w:t>
            </w:r>
            <w:r w:rsidRPr="00EF1E5F">
              <w:rPr>
                <w:rFonts w:ascii="Arial" w:eastAsiaTheme="minorEastAsia" w:hAnsi="Arial" w:cs="Arial"/>
                <w:sz w:val="20"/>
                <w:szCs w:val="20"/>
              </w:rPr>
              <w:t>％</w:t>
            </w:r>
          </w:p>
        </w:tc>
        <w:tc>
          <w:tcPr>
            <w:tcW w:w="896" w:type="dxa"/>
            <w:vMerge w:val="restart"/>
          </w:tcPr>
          <w:p w14:paraId="06B75A80" w14:textId="5EF8F83D" w:rsidR="00EF1E5F" w:rsidRPr="00EF1E5F" w:rsidRDefault="00EF1E5F" w:rsidP="004F5208">
            <w:pPr>
              <w:jc w:val="right"/>
              <w:rPr>
                <w:rFonts w:ascii="Arial" w:eastAsiaTheme="minorEastAsia" w:hAnsi="Arial" w:cs="Arial"/>
                <w:sz w:val="22"/>
                <w:szCs w:val="22"/>
              </w:rPr>
            </w:pPr>
            <w:r>
              <w:rPr>
                <w:rFonts w:ascii="Arial" w:eastAsiaTheme="minorEastAsia" w:hAnsi="Arial" w:cs="Arial"/>
                <w:sz w:val="22"/>
                <w:szCs w:val="22"/>
              </w:rPr>
              <w:t>468</w:t>
            </w:r>
          </w:p>
          <w:p w14:paraId="43179C11" w14:textId="77777777" w:rsidR="00EF1E5F" w:rsidRPr="00EF1E5F" w:rsidRDefault="00EF1E5F" w:rsidP="00EF1E5F">
            <w:pPr>
              <w:rPr>
                <w:rFonts w:ascii="Arial" w:eastAsiaTheme="minorEastAsia" w:hAnsi="Arial" w:cs="Arial"/>
                <w:sz w:val="22"/>
                <w:szCs w:val="22"/>
              </w:rPr>
            </w:pPr>
          </w:p>
        </w:tc>
      </w:tr>
      <w:tr w:rsidR="00EF1E5F" w:rsidRPr="00E929D6" w14:paraId="1ED6C715" w14:textId="77777777" w:rsidTr="00EF1E5F">
        <w:trPr>
          <w:cantSplit/>
          <w:trHeight w:val="2195"/>
        </w:trPr>
        <w:tc>
          <w:tcPr>
            <w:tcW w:w="1129" w:type="dxa"/>
            <w:vMerge/>
          </w:tcPr>
          <w:p w14:paraId="3AD1FA5B" w14:textId="77777777" w:rsidR="00EF1E5F" w:rsidRPr="00EF1E5F" w:rsidRDefault="00EF1E5F" w:rsidP="004F5208">
            <w:pPr>
              <w:rPr>
                <w:rFonts w:ascii="Arial" w:eastAsiaTheme="minorEastAsia" w:hAnsi="Arial" w:cs="Arial"/>
                <w:sz w:val="20"/>
                <w:szCs w:val="20"/>
              </w:rPr>
            </w:pPr>
          </w:p>
        </w:tc>
        <w:tc>
          <w:tcPr>
            <w:tcW w:w="3686" w:type="dxa"/>
          </w:tcPr>
          <w:p w14:paraId="247E4575" w14:textId="77777777" w:rsidR="00EF1E5F" w:rsidRPr="00EF1E5F" w:rsidRDefault="00EF1E5F" w:rsidP="007E184D">
            <w:pPr>
              <w:rPr>
                <w:rFonts w:ascii="Arial" w:eastAsiaTheme="minorEastAsia" w:hAnsi="Arial" w:cs="Arial"/>
                <w:sz w:val="20"/>
                <w:szCs w:val="20"/>
              </w:rPr>
            </w:pPr>
            <w:r w:rsidRPr="00EF1E5F">
              <w:rPr>
                <w:rFonts w:ascii="Arial" w:eastAsiaTheme="minorEastAsia" w:hAnsi="Arial" w:cs="Arial" w:hint="eastAsia"/>
                <w:sz w:val="20"/>
                <w:szCs w:val="20"/>
              </w:rPr>
              <w:t>各種標準化活動</w:t>
            </w:r>
          </w:p>
          <w:p w14:paraId="7AB3C376" w14:textId="332E95E1" w:rsidR="00EF1E5F" w:rsidRDefault="00EF1E5F" w:rsidP="007E184D">
            <w:pPr>
              <w:pStyle w:val="ac"/>
              <w:numPr>
                <w:ilvl w:val="0"/>
                <w:numId w:val="47"/>
              </w:numPr>
              <w:ind w:leftChars="0"/>
              <w:rPr>
                <w:rFonts w:ascii="Arial" w:eastAsiaTheme="minorEastAsia" w:hAnsi="Arial" w:cs="Arial"/>
                <w:sz w:val="20"/>
                <w:szCs w:val="20"/>
              </w:rPr>
            </w:pPr>
            <w:r>
              <w:rPr>
                <w:rFonts w:ascii="Arial" w:eastAsiaTheme="minorEastAsia" w:hAnsi="Arial" w:cs="Arial" w:hint="eastAsia"/>
                <w:sz w:val="20"/>
                <w:szCs w:val="20"/>
              </w:rPr>
              <w:t>村田理事が</w:t>
            </w:r>
            <w:r>
              <w:rPr>
                <w:rFonts w:ascii="Arial" w:eastAsiaTheme="minorEastAsia" w:hAnsi="Arial" w:cs="Arial" w:hint="eastAsia"/>
                <w:sz w:val="20"/>
                <w:szCs w:val="20"/>
              </w:rPr>
              <w:t>EPUB</w:t>
            </w:r>
            <w:r>
              <w:rPr>
                <w:rFonts w:ascii="Arial" w:eastAsiaTheme="minorEastAsia" w:hAnsi="Arial" w:cs="Arial" w:hint="eastAsia"/>
                <w:sz w:val="20"/>
                <w:szCs w:val="20"/>
              </w:rPr>
              <w:t>のアクセシビリティに関して</w:t>
            </w:r>
            <w:r w:rsidRPr="00072955">
              <w:rPr>
                <w:rFonts w:ascii="Arial" w:eastAsiaTheme="minorEastAsia" w:hAnsi="Arial" w:cs="Arial"/>
                <w:sz w:val="20"/>
                <w:szCs w:val="20"/>
              </w:rPr>
              <w:t>ISO/IEC DIS 23761</w:t>
            </w:r>
            <w:r>
              <w:rPr>
                <w:rFonts w:ascii="Arial" w:eastAsiaTheme="minorEastAsia" w:hAnsi="Arial" w:cs="Arial" w:hint="eastAsia"/>
                <w:sz w:val="20"/>
                <w:szCs w:val="20"/>
              </w:rPr>
              <w:t>の国際標準規格化をコンビーナーとして達成すると共に引き続き</w:t>
            </w:r>
            <w:r>
              <w:rPr>
                <w:rFonts w:ascii="Arial" w:eastAsiaTheme="minorEastAsia" w:hAnsi="Arial" w:cs="Arial" w:hint="eastAsia"/>
                <w:sz w:val="20"/>
                <w:szCs w:val="20"/>
              </w:rPr>
              <w:t>JIS</w:t>
            </w:r>
            <w:r>
              <w:rPr>
                <w:rFonts w:ascii="Arial" w:eastAsiaTheme="minorEastAsia" w:hAnsi="Arial" w:cs="Arial" w:hint="eastAsia"/>
                <w:sz w:val="20"/>
                <w:szCs w:val="20"/>
              </w:rPr>
              <w:t>化を工藤理事等と共に推進</w:t>
            </w:r>
          </w:p>
          <w:p w14:paraId="09AD0727" w14:textId="090A590F" w:rsidR="00EF1E5F" w:rsidRPr="00EF1E5F" w:rsidRDefault="00EF1E5F" w:rsidP="007E184D">
            <w:pPr>
              <w:pStyle w:val="ac"/>
              <w:numPr>
                <w:ilvl w:val="0"/>
                <w:numId w:val="47"/>
              </w:numPr>
              <w:ind w:leftChars="0"/>
              <w:rPr>
                <w:rFonts w:ascii="Arial" w:eastAsiaTheme="minorEastAsia" w:hAnsi="Arial" w:cs="Arial"/>
                <w:sz w:val="20"/>
                <w:szCs w:val="20"/>
              </w:rPr>
            </w:pPr>
            <w:r w:rsidRPr="00EF1E5F">
              <w:rPr>
                <w:rFonts w:ascii="Arial" w:eastAsiaTheme="minorEastAsia" w:hAnsi="Arial" w:cs="Arial" w:hint="eastAsia"/>
                <w:sz w:val="20"/>
                <w:szCs w:val="20"/>
              </w:rPr>
              <w:t>山内理事長が</w:t>
            </w:r>
            <w:r w:rsidRPr="00EF1E5F">
              <w:rPr>
                <w:rFonts w:ascii="Arial" w:eastAsiaTheme="minorEastAsia" w:hAnsi="Arial" w:cs="Arial"/>
                <w:sz w:val="20"/>
                <w:szCs w:val="20"/>
              </w:rPr>
              <w:t>ISO/TC 173</w:t>
            </w:r>
            <w:r w:rsidRPr="00EF1E5F">
              <w:rPr>
                <w:rFonts w:ascii="Arial" w:eastAsiaTheme="minorEastAsia" w:hAnsi="Arial" w:cs="Arial" w:hint="eastAsia"/>
                <w:sz w:val="20"/>
                <w:szCs w:val="20"/>
              </w:rPr>
              <w:t>福祉用具専門委員</w:t>
            </w:r>
            <w:r w:rsidR="004D52F7">
              <w:rPr>
                <w:rFonts w:ascii="Arial" w:eastAsiaTheme="minorEastAsia" w:hAnsi="Arial" w:cs="Arial" w:hint="eastAsia"/>
                <w:sz w:val="20"/>
                <w:szCs w:val="20"/>
              </w:rPr>
              <w:t>として</w:t>
            </w:r>
            <w:r w:rsidRPr="00EF1E5F">
              <w:rPr>
                <w:rFonts w:ascii="Arial" w:eastAsiaTheme="minorEastAsia" w:hAnsi="Arial" w:cs="Arial" w:hint="eastAsia"/>
                <w:sz w:val="20"/>
                <w:szCs w:val="20"/>
              </w:rPr>
              <w:t>、また、</w:t>
            </w:r>
            <w:r w:rsidRPr="00EF1E5F">
              <w:rPr>
                <w:rFonts w:ascii="Arial" w:eastAsiaTheme="minorEastAsia" w:hAnsi="Arial" w:cs="Arial"/>
                <w:sz w:val="20"/>
                <w:szCs w:val="20"/>
              </w:rPr>
              <w:t xml:space="preserve">ISO/TC 173/WG12 </w:t>
            </w:r>
            <w:r w:rsidRPr="00EF1E5F">
              <w:rPr>
                <w:rFonts w:ascii="Arial" w:eastAsiaTheme="minorEastAsia" w:hAnsi="Arial" w:cs="Arial" w:hint="eastAsia"/>
                <w:sz w:val="20"/>
                <w:szCs w:val="20"/>
              </w:rPr>
              <w:t>福祉用具専門委員会福祉用具通則作業グループエキスパートとして貢献</w:t>
            </w:r>
          </w:p>
          <w:p w14:paraId="6A4AFC8B" w14:textId="6A1FF4F0" w:rsidR="00EF1E5F" w:rsidRPr="00EF1E5F" w:rsidRDefault="00EF1E5F" w:rsidP="00EF1E5F">
            <w:pPr>
              <w:pStyle w:val="ac"/>
              <w:numPr>
                <w:ilvl w:val="0"/>
                <w:numId w:val="47"/>
              </w:numPr>
              <w:ind w:leftChars="0"/>
              <w:rPr>
                <w:rFonts w:ascii="Arial" w:eastAsiaTheme="minorEastAsia" w:hAnsi="Arial" w:cs="Arial"/>
                <w:sz w:val="20"/>
                <w:szCs w:val="20"/>
              </w:rPr>
            </w:pPr>
            <w:r w:rsidRPr="00EF1E5F">
              <w:rPr>
                <w:rFonts w:ascii="Arial" w:eastAsiaTheme="minorEastAsia" w:hAnsi="Arial" w:cs="Arial" w:hint="eastAsia"/>
                <w:sz w:val="20"/>
                <w:szCs w:val="20"/>
              </w:rPr>
              <w:t>河村副理事長がデイジーコンソーシアム理事及び障害者放送協議会著作権委員会委員長、国際リハビリテーション協会技術アクセス委員会委員長、</w:t>
            </w:r>
            <w:r w:rsidRPr="00EF1E5F">
              <w:rPr>
                <w:rFonts w:ascii="Arial" w:eastAsiaTheme="minorEastAsia" w:hAnsi="Arial" w:cs="Arial"/>
                <w:sz w:val="20"/>
                <w:szCs w:val="20"/>
              </w:rPr>
              <w:t>ISO/TC145/SC1</w:t>
            </w:r>
            <w:r w:rsidRPr="00EF1E5F">
              <w:rPr>
                <w:rFonts w:ascii="Arial" w:eastAsiaTheme="minorEastAsia" w:hAnsi="Arial" w:cs="Arial" w:hint="eastAsia"/>
                <w:sz w:val="20"/>
                <w:szCs w:val="20"/>
              </w:rPr>
              <w:t>・</w:t>
            </w:r>
            <w:r w:rsidRPr="00EF1E5F">
              <w:rPr>
                <w:rFonts w:ascii="Arial" w:eastAsiaTheme="minorEastAsia" w:hAnsi="Arial" w:cs="Arial"/>
                <w:sz w:val="20"/>
                <w:szCs w:val="20"/>
              </w:rPr>
              <w:t>SC3</w:t>
            </w:r>
            <w:r w:rsidRPr="00EF1E5F">
              <w:rPr>
                <w:rFonts w:ascii="Arial" w:eastAsiaTheme="minorEastAsia" w:hAnsi="Arial" w:cs="Arial" w:hint="eastAsia"/>
                <w:sz w:val="20"/>
                <w:szCs w:val="20"/>
              </w:rPr>
              <w:t>委員、</w:t>
            </w:r>
            <w:r w:rsidRPr="00EF1E5F">
              <w:rPr>
                <w:rFonts w:ascii="Arial" w:eastAsiaTheme="minorEastAsia" w:hAnsi="Arial" w:cs="Arial"/>
                <w:sz w:val="20"/>
                <w:szCs w:val="20"/>
              </w:rPr>
              <w:t>W3C/WAI SC</w:t>
            </w:r>
            <w:r w:rsidRPr="00EF1E5F">
              <w:rPr>
                <w:rFonts w:ascii="Arial" w:eastAsiaTheme="minorEastAsia" w:hAnsi="Arial" w:cs="Arial" w:hint="eastAsia"/>
                <w:sz w:val="20"/>
                <w:szCs w:val="20"/>
              </w:rPr>
              <w:t>として貢献</w:t>
            </w:r>
          </w:p>
        </w:tc>
        <w:tc>
          <w:tcPr>
            <w:tcW w:w="1417" w:type="dxa"/>
          </w:tcPr>
          <w:p w14:paraId="59C741FA" w14:textId="351250CA" w:rsidR="00EF1E5F" w:rsidRP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201</w:t>
            </w:r>
            <w:r>
              <w:rPr>
                <w:rFonts w:ascii="Arial" w:eastAsiaTheme="minorEastAsia" w:hAnsi="Arial" w:cs="Arial"/>
                <w:sz w:val="20"/>
                <w:szCs w:val="20"/>
              </w:rPr>
              <w:t>9</w:t>
            </w:r>
            <w:r w:rsidRPr="00EF1E5F">
              <w:rPr>
                <w:rFonts w:ascii="Arial" w:eastAsiaTheme="minorEastAsia" w:hAnsi="Arial" w:cs="Arial" w:hint="eastAsia"/>
                <w:sz w:val="20"/>
                <w:szCs w:val="20"/>
              </w:rPr>
              <w:t>年</w:t>
            </w:r>
            <w:r w:rsidRPr="00EF1E5F">
              <w:rPr>
                <w:rFonts w:ascii="Arial" w:eastAsiaTheme="minorEastAsia" w:hAnsi="Arial" w:cs="Arial"/>
                <w:sz w:val="20"/>
                <w:szCs w:val="20"/>
              </w:rPr>
              <w:t>10</w:t>
            </w:r>
            <w:r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Pr>
                <w:rFonts w:ascii="Arial" w:eastAsiaTheme="minorEastAsia" w:hAnsi="Arial" w:cs="Arial"/>
                <w:sz w:val="20"/>
                <w:szCs w:val="20"/>
              </w:rPr>
              <w:t>20</w:t>
            </w:r>
            <w:r w:rsidRPr="00EF1E5F">
              <w:rPr>
                <w:rFonts w:ascii="Arial" w:eastAsiaTheme="minorEastAsia" w:hAnsi="Arial" w:cs="Arial" w:hint="eastAsia"/>
                <w:sz w:val="20"/>
                <w:szCs w:val="20"/>
              </w:rPr>
              <w:t>年</w:t>
            </w:r>
            <w:r w:rsidRPr="00EF1E5F">
              <w:rPr>
                <w:rFonts w:ascii="Arial" w:eastAsiaTheme="minorEastAsia" w:hAnsi="Arial" w:cs="Arial"/>
                <w:sz w:val="20"/>
                <w:szCs w:val="20"/>
              </w:rPr>
              <w:t>9</w:t>
            </w:r>
            <w:r w:rsidRPr="00EF1E5F">
              <w:rPr>
                <w:rFonts w:ascii="Arial" w:eastAsiaTheme="minorEastAsia" w:hAnsi="Arial" w:cs="Arial" w:hint="eastAsia"/>
                <w:sz w:val="20"/>
                <w:szCs w:val="20"/>
              </w:rPr>
              <w:t>月</w:t>
            </w:r>
          </w:p>
        </w:tc>
        <w:tc>
          <w:tcPr>
            <w:tcW w:w="709" w:type="dxa"/>
          </w:tcPr>
          <w:p w14:paraId="4C3AF9B9" w14:textId="77777777"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t>支援技術開発機構及び世界各地</w:t>
            </w:r>
          </w:p>
        </w:tc>
        <w:tc>
          <w:tcPr>
            <w:tcW w:w="709" w:type="dxa"/>
          </w:tcPr>
          <w:p w14:paraId="0D8B0940" w14:textId="1AB2191F" w:rsidR="00EF1E5F" w:rsidRPr="00EF1E5F" w:rsidRDefault="00EF1E5F" w:rsidP="004F5208">
            <w:pPr>
              <w:rPr>
                <w:rFonts w:ascii="Arial" w:eastAsiaTheme="minorEastAsia" w:hAnsi="Arial" w:cs="Arial"/>
                <w:sz w:val="20"/>
                <w:szCs w:val="20"/>
              </w:rPr>
            </w:pPr>
            <w:r>
              <w:rPr>
                <w:rFonts w:ascii="Arial" w:eastAsiaTheme="minorEastAsia" w:hAnsi="Arial" w:cs="Arial" w:hint="eastAsia"/>
                <w:sz w:val="20"/>
                <w:szCs w:val="20"/>
              </w:rPr>
              <w:t>4</w:t>
            </w:r>
            <w:r w:rsidRPr="00EF1E5F">
              <w:rPr>
                <w:rFonts w:ascii="Arial" w:eastAsiaTheme="minorEastAsia" w:hAnsi="Arial" w:cs="Arial" w:hint="eastAsia"/>
                <w:sz w:val="20"/>
                <w:szCs w:val="20"/>
              </w:rPr>
              <w:t>人</w:t>
            </w:r>
          </w:p>
        </w:tc>
        <w:tc>
          <w:tcPr>
            <w:tcW w:w="1417" w:type="dxa"/>
          </w:tcPr>
          <w:p w14:paraId="29EE83F7" w14:textId="77777777"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t>成果は公開情報として国内外で不特定多数の人々に講演、研究発表、</w:t>
            </w:r>
            <w:r w:rsidRPr="00EF1E5F">
              <w:rPr>
                <w:rFonts w:ascii="Arial" w:eastAsiaTheme="minorEastAsia" w:hAnsi="Arial" w:cs="Arial"/>
                <w:sz w:val="20"/>
                <w:szCs w:val="20"/>
              </w:rPr>
              <w:t>Web</w:t>
            </w:r>
            <w:r w:rsidRPr="00EF1E5F">
              <w:rPr>
                <w:rFonts w:ascii="Arial" w:eastAsiaTheme="minorEastAsia" w:hAnsi="Arial" w:cs="Arial" w:hint="eastAsia"/>
                <w:sz w:val="20"/>
                <w:szCs w:val="20"/>
              </w:rPr>
              <w:t>による公示等で幅広く共有されている。</w:t>
            </w:r>
          </w:p>
        </w:tc>
        <w:tc>
          <w:tcPr>
            <w:tcW w:w="896" w:type="dxa"/>
            <w:vMerge/>
          </w:tcPr>
          <w:p w14:paraId="3E49588C" w14:textId="77777777" w:rsidR="00EF1E5F" w:rsidRPr="00EF1E5F" w:rsidRDefault="00EF1E5F" w:rsidP="004F5208">
            <w:pPr>
              <w:rPr>
                <w:rFonts w:ascii="Arial" w:eastAsiaTheme="minorEastAsia" w:hAnsi="Arial" w:cs="Arial"/>
                <w:sz w:val="22"/>
                <w:szCs w:val="22"/>
              </w:rPr>
            </w:pPr>
          </w:p>
        </w:tc>
      </w:tr>
      <w:tr w:rsidR="00EF1E5F" w:rsidRPr="00E929D6" w14:paraId="248A2CF5" w14:textId="77777777" w:rsidTr="00EF1E5F">
        <w:trPr>
          <w:cantSplit/>
          <w:trHeight w:val="2115"/>
        </w:trPr>
        <w:tc>
          <w:tcPr>
            <w:tcW w:w="1129" w:type="dxa"/>
            <w:vMerge/>
          </w:tcPr>
          <w:p w14:paraId="30A02A66" w14:textId="77777777" w:rsidR="00EF1E5F" w:rsidRPr="00EF1E5F" w:rsidRDefault="00EF1E5F" w:rsidP="004F5208">
            <w:pPr>
              <w:rPr>
                <w:rFonts w:ascii="Arial" w:eastAsiaTheme="minorEastAsia" w:hAnsi="Arial" w:cs="Arial"/>
                <w:sz w:val="20"/>
                <w:szCs w:val="20"/>
              </w:rPr>
            </w:pPr>
          </w:p>
        </w:tc>
        <w:tc>
          <w:tcPr>
            <w:tcW w:w="3686" w:type="dxa"/>
          </w:tcPr>
          <w:p w14:paraId="0B87669F" w14:textId="77777777"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t>日本デイジーコンソーシアム事務局</w:t>
            </w:r>
          </w:p>
          <w:p w14:paraId="0EF96ABF" w14:textId="55281C09" w:rsidR="00EF1E5F" w:rsidRPr="00EF1E5F" w:rsidRDefault="00EF1E5F" w:rsidP="004F5208">
            <w:pPr>
              <w:pStyle w:val="ac"/>
              <w:numPr>
                <w:ilvl w:val="0"/>
                <w:numId w:val="36"/>
              </w:numPr>
              <w:ind w:leftChars="0"/>
              <w:rPr>
                <w:rFonts w:ascii="Arial" w:eastAsiaTheme="minorEastAsia" w:hAnsi="Arial" w:cs="Arial"/>
                <w:sz w:val="20"/>
                <w:szCs w:val="20"/>
              </w:rPr>
            </w:pPr>
            <w:r w:rsidRPr="00EF1E5F">
              <w:rPr>
                <w:rFonts w:ascii="Arial" w:eastAsiaTheme="minorEastAsia" w:hAnsi="Arial" w:cs="Arial" w:hint="eastAsia"/>
                <w:sz w:val="20"/>
                <w:szCs w:val="20"/>
              </w:rPr>
              <w:t>総会、運営委員会実施</w:t>
            </w:r>
          </w:p>
          <w:p w14:paraId="00CE592A" w14:textId="3D7A7588" w:rsidR="00EF1E5F" w:rsidRPr="00EF1E5F" w:rsidRDefault="00EF1E5F" w:rsidP="007E184D">
            <w:pPr>
              <w:pStyle w:val="ac"/>
              <w:numPr>
                <w:ilvl w:val="0"/>
                <w:numId w:val="36"/>
              </w:numPr>
              <w:ind w:leftChars="0"/>
              <w:rPr>
                <w:rFonts w:ascii="Arial" w:eastAsiaTheme="minorEastAsia" w:hAnsi="Arial" w:cs="Arial"/>
                <w:sz w:val="20"/>
                <w:szCs w:val="20"/>
              </w:rPr>
            </w:pPr>
            <w:r>
              <w:rPr>
                <w:rFonts w:ascii="Arial" w:eastAsiaTheme="minorEastAsia" w:hAnsi="Arial" w:cs="Arial" w:hint="eastAsia"/>
                <w:sz w:val="20"/>
                <w:szCs w:val="20"/>
              </w:rPr>
              <w:t>技術委員会（委員長村田理事）立ち上げ及び運営支援</w:t>
            </w:r>
          </w:p>
        </w:tc>
        <w:tc>
          <w:tcPr>
            <w:tcW w:w="1417" w:type="dxa"/>
          </w:tcPr>
          <w:p w14:paraId="76B73BC7" w14:textId="55149D61" w:rsidR="00EF1E5F" w:rsidRDefault="00EF1E5F" w:rsidP="004F5208">
            <w:pPr>
              <w:rPr>
                <w:rFonts w:ascii="Arial" w:eastAsiaTheme="minorEastAsia" w:hAnsi="Arial" w:cs="Arial"/>
                <w:sz w:val="20"/>
                <w:szCs w:val="20"/>
              </w:rPr>
            </w:pPr>
            <w:r w:rsidRPr="00EF1E5F">
              <w:rPr>
                <w:rFonts w:ascii="Arial" w:eastAsiaTheme="minorEastAsia" w:hAnsi="Arial" w:cs="Arial"/>
                <w:sz w:val="20"/>
                <w:szCs w:val="20"/>
              </w:rPr>
              <w:t>201</w:t>
            </w:r>
            <w:r>
              <w:rPr>
                <w:rFonts w:ascii="Arial" w:eastAsiaTheme="minorEastAsia" w:hAnsi="Arial" w:cs="Arial" w:hint="eastAsia"/>
                <w:sz w:val="20"/>
                <w:szCs w:val="20"/>
              </w:rPr>
              <w:t>9</w:t>
            </w:r>
            <w:r w:rsidRPr="00EF1E5F">
              <w:rPr>
                <w:rFonts w:ascii="Arial" w:eastAsiaTheme="minorEastAsia" w:hAnsi="Arial" w:cs="Arial" w:hint="eastAsia"/>
                <w:sz w:val="20"/>
                <w:szCs w:val="20"/>
              </w:rPr>
              <w:t>年</w:t>
            </w:r>
            <w:r w:rsidRPr="00EF1E5F">
              <w:rPr>
                <w:rFonts w:ascii="Arial" w:eastAsiaTheme="minorEastAsia" w:hAnsi="Arial" w:cs="Arial"/>
                <w:sz w:val="20"/>
                <w:szCs w:val="20"/>
              </w:rPr>
              <w:t>10</w:t>
            </w:r>
            <w:r w:rsidRPr="00EF1E5F">
              <w:rPr>
                <w:rFonts w:ascii="Arial" w:eastAsiaTheme="minorEastAsia" w:hAnsi="Arial" w:cs="Arial" w:hint="eastAsia"/>
                <w:sz w:val="20"/>
                <w:szCs w:val="20"/>
              </w:rPr>
              <w:t>月～</w:t>
            </w:r>
            <w:r w:rsidRPr="00EF1E5F">
              <w:rPr>
                <w:rFonts w:ascii="Arial" w:eastAsiaTheme="minorEastAsia" w:hAnsi="Arial" w:cs="Arial"/>
                <w:sz w:val="20"/>
                <w:szCs w:val="20"/>
              </w:rPr>
              <w:t>20</w:t>
            </w:r>
            <w:r>
              <w:rPr>
                <w:rFonts w:ascii="Arial" w:eastAsiaTheme="minorEastAsia" w:hAnsi="Arial" w:cs="Arial" w:hint="eastAsia"/>
                <w:sz w:val="20"/>
                <w:szCs w:val="20"/>
              </w:rPr>
              <w:t>20</w:t>
            </w:r>
          </w:p>
          <w:p w14:paraId="073F50BD" w14:textId="504B6039"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t>年</w:t>
            </w:r>
            <w:r w:rsidRPr="00EF1E5F">
              <w:rPr>
                <w:rFonts w:ascii="Arial" w:eastAsiaTheme="minorEastAsia" w:hAnsi="Arial" w:cs="Arial"/>
                <w:sz w:val="20"/>
                <w:szCs w:val="20"/>
              </w:rPr>
              <w:t>9</w:t>
            </w:r>
            <w:r w:rsidRPr="00EF1E5F">
              <w:rPr>
                <w:rFonts w:ascii="Arial" w:eastAsiaTheme="minorEastAsia" w:hAnsi="Arial" w:cs="Arial" w:hint="eastAsia"/>
                <w:sz w:val="20"/>
                <w:szCs w:val="20"/>
              </w:rPr>
              <w:t>月</w:t>
            </w:r>
          </w:p>
        </w:tc>
        <w:tc>
          <w:tcPr>
            <w:tcW w:w="709" w:type="dxa"/>
          </w:tcPr>
          <w:p w14:paraId="23092A25" w14:textId="77777777" w:rsidR="00EF1E5F" w:rsidRPr="00EF1E5F" w:rsidRDefault="00EF1E5F" w:rsidP="004F5208">
            <w:pPr>
              <w:rPr>
                <w:rFonts w:ascii="Arial" w:eastAsiaTheme="minorEastAsia" w:hAnsi="Arial" w:cs="Arial"/>
                <w:sz w:val="20"/>
                <w:szCs w:val="20"/>
              </w:rPr>
            </w:pPr>
            <w:r w:rsidRPr="00EF1E5F">
              <w:rPr>
                <w:rFonts w:ascii="Arial" w:eastAsiaTheme="minorEastAsia" w:hAnsi="Arial" w:cs="Arial" w:hint="eastAsia"/>
                <w:sz w:val="20"/>
                <w:szCs w:val="20"/>
              </w:rPr>
              <w:t>支援技術開発機構</w:t>
            </w:r>
          </w:p>
        </w:tc>
        <w:tc>
          <w:tcPr>
            <w:tcW w:w="709" w:type="dxa"/>
          </w:tcPr>
          <w:p w14:paraId="31A2975C" w14:textId="2D4B8740" w:rsidR="00EF1E5F" w:rsidRPr="00EF1E5F" w:rsidRDefault="00EF1E5F" w:rsidP="004F5208">
            <w:pPr>
              <w:rPr>
                <w:rFonts w:ascii="Arial" w:eastAsiaTheme="minorEastAsia" w:hAnsi="Arial" w:cs="Arial"/>
                <w:sz w:val="20"/>
                <w:szCs w:val="20"/>
              </w:rPr>
            </w:pPr>
            <w:r>
              <w:rPr>
                <w:rFonts w:ascii="Arial" w:eastAsiaTheme="minorEastAsia" w:hAnsi="Arial" w:cs="Arial" w:hint="eastAsia"/>
                <w:sz w:val="20"/>
                <w:szCs w:val="20"/>
              </w:rPr>
              <w:t>4</w:t>
            </w:r>
            <w:r w:rsidRPr="00EF1E5F">
              <w:rPr>
                <w:rFonts w:ascii="Arial" w:eastAsiaTheme="minorEastAsia" w:hAnsi="Arial" w:cs="Arial" w:hint="eastAsia"/>
                <w:sz w:val="20"/>
                <w:szCs w:val="20"/>
              </w:rPr>
              <w:t>人</w:t>
            </w:r>
          </w:p>
        </w:tc>
        <w:tc>
          <w:tcPr>
            <w:tcW w:w="1417" w:type="dxa"/>
          </w:tcPr>
          <w:p w14:paraId="4595724F" w14:textId="7EC87954" w:rsidR="00EF1E5F" w:rsidRPr="00EF1E5F" w:rsidRDefault="00EF1E5F" w:rsidP="00EF1E5F">
            <w:pPr>
              <w:jc w:val="left"/>
              <w:rPr>
                <w:rFonts w:ascii="Arial" w:eastAsiaTheme="minorEastAsia" w:hAnsi="Arial" w:cs="Arial"/>
                <w:sz w:val="20"/>
                <w:szCs w:val="20"/>
              </w:rPr>
            </w:pPr>
            <w:r w:rsidRPr="00EF1E5F">
              <w:rPr>
                <w:rFonts w:ascii="Arial" w:eastAsiaTheme="minorEastAsia" w:hAnsi="Arial" w:cs="Arial" w:hint="eastAsia"/>
                <w:sz w:val="20"/>
                <w:szCs w:val="20"/>
              </w:rPr>
              <w:t>「読みに障害がある人々」として総人口の</w:t>
            </w:r>
            <w:r w:rsidRPr="00EF1E5F">
              <w:rPr>
                <w:rFonts w:ascii="Arial" w:eastAsiaTheme="minorEastAsia" w:hAnsi="Arial" w:cs="Arial"/>
                <w:sz w:val="20"/>
                <w:szCs w:val="20"/>
              </w:rPr>
              <w:t>10%</w:t>
            </w:r>
            <w:r w:rsidRPr="00EF1E5F">
              <w:rPr>
                <w:rFonts w:ascii="Arial" w:eastAsiaTheme="minorEastAsia" w:hAnsi="Arial" w:cs="Arial"/>
                <w:sz w:val="20"/>
                <w:szCs w:val="20"/>
              </w:rPr>
              <w:t>以上が受益者と考</w:t>
            </w:r>
            <w:r w:rsidRPr="00EF1E5F">
              <w:rPr>
                <w:rFonts w:ascii="Arial" w:eastAsiaTheme="minorEastAsia" w:hAnsi="Arial" w:cs="Arial" w:hint="eastAsia"/>
                <w:sz w:val="20"/>
                <w:szCs w:val="20"/>
              </w:rPr>
              <w:t>えられる。</w:t>
            </w:r>
          </w:p>
        </w:tc>
        <w:tc>
          <w:tcPr>
            <w:tcW w:w="896" w:type="dxa"/>
            <w:vMerge/>
          </w:tcPr>
          <w:p w14:paraId="114F26A4" w14:textId="584CD800" w:rsidR="00EF1E5F" w:rsidRPr="00EF1E5F" w:rsidRDefault="00EF1E5F" w:rsidP="004F5208">
            <w:pPr>
              <w:jc w:val="right"/>
              <w:rPr>
                <w:rFonts w:ascii="Arial" w:eastAsiaTheme="minorEastAsia" w:hAnsi="Arial" w:cs="Arial"/>
                <w:sz w:val="22"/>
                <w:szCs w:val="22"/>
              </w:rPr>
            </w:pPr>
          </w:p>
        </w:tc>
      </w:tr>
      <w:tr w:rsidR="00EF1E5F" w:rsidRPr="00E929D6" w14:paraId="07E2F337" w14:textId="77777777" w:rsidTr="00EF1E5F">
        <w:trPr>
          <w:cantSplit/>
          <w:trHeight w:val="2115"/>
        </w:trPr>
        <w:tc>
          <w:tcPr>
            <w:tcW w:w="1129" w:type="dxa"/>
            <w:vMerge/>
          </w:tcPr>
          <w:p w14:paraId="04D2C587" w14:textId="77777777" w:rsidR="00EF1E5F" w:rsidRPr="00EF1E5F" w:rsidRDefault="00EF1E5F" w:rsidP="008139AD">
            <w:pPr>
              <w:rPr>
                <w:rFonts w:ascii="Arial" w:eastAsiaTheme="minorEastAsia" w:hAnsi="Arial" w:cs="Arial"/>
                <w:sz w:val="20"/>
                <w:szCs w:val="20"/>
              </w:rPr>
            </w:pPr>
          </w:p>
        </w:tc>
        <w:tc>
          <w:tcPr>
            <w:tcW w:w="3686" w:type="dxa"/>
          </w:tcPr>
          <w:p w14:paraId="002AA62D" w14:textId="0D0CCA5C" w:rsidR="00EF1E5F" w:rsidRPr="00EF1E5F" w:rsidRDefault="00EF1E5F" w:rsidP="00EF1E5F">
            <w:pPr>
              <w:rPr>
                <w:rFonts w:ascii="Arial" w:eastAsiaTheme="minorEastAsia" w:hAnsi="Arial" w:cs="Arial"/>
                <w:sz w:val="20"/>
                <w:szCs w:val="20"/>
              </w:rPr>
            </w:pPr>
            <w:r>
              <w:rPr>
                <w:rFonts w:ascii="Arial" w:eastAsiaTheme="minorEastAsia" w:hAnsi="Arial" w:cs="Arial" w:hint="eastAsia"/>
                <w:sz w:val="20"/>
                <w:szCs w:val="20"/>
              </w:rPr>
              <w:t>国際図書館連盟（</w:t>
            </w:r>
            <w:r>
              <w:rPr>
                <w:rFonts w:ascii="Arial" w:eastAsiaTheme="minorEastAsia" w:hAnsi="Arial" w:cs="Arial" w:hint="eastAsia"/>
                <w:sz w:val="20"/>
                <w:szCs w:val="20"/>
              </w:rPr>
              <w:t>IFLA</w:t>
            </w:r>
            <w:r>
              <w:rPr>
                <w:rFonts w:ascii="Arial" w:eastAsiaTheme="minorEastAsia" w:hAnsi="Arial" w:cs="Arial" w:hint="eastAsia"/>
                <w:sz w:val="20"/>
                <w:szCs w:val="20"/>
              </w:rPr>
              <w:t>）を通じたユニバーサルリテラシー普及活動</w:t>
            </w:r>
          </w:p>
          <w:p w14:paraId="48FE283E" w14:textId="77777777" w:rsidR="00EF1E5F" w:rsidRDefault="00EF1E5F" w:rsidP="008139AD">
            <w:pPr>
              <w:pStyle w:val="ac"/>
              <w:numPr>
                <w:ilvl w:val="0"/>
                <w:numId w:val="52"/>
              </w:numPr>
              <w:ind w:leftChars="0"/>
              <w:rPr>
                <w:rFonts w:ascii="Arial" w:eastAsiaTheme="minorEastAsia" w:hAnsi="Arial" w:cs="Arial"/>
                <w:sz w:val="20"/>
                <w:szCs w:val="20"/>
              </w:rPr>
            </w:pPr>
            <w:r w:rsidRPr="00EF1E5F">
              <w:rPr>
                <w:rFonts w:ascii="Arial" w:eastAsiaTheme="minorEastAsia" w:hAnsi="Arial" w:cs="Arial" w:hint="eastAsia"/>
                <w:sz w:val="20"/>
                <w:szCs w:val="20"/>
              </w:rPr>
              <w:t>野村理事が</w:t>
            </w:r>
            <w:r w:rsidRPr="00EF1E5F">
              <w:rPr>
                <w:rFonts w:ascii="Arial" w:eastAsiaTheme="minorEastAsia" w:hAnsi="Arial" w:cs="Arial"/>
                <w:sz w:val="20"/>
                <w:szCs w:val="20"/>
              </w:rPr>
              <w:t>IFLA/LSN</w:t>
            </w:r>
            <w:r w:rsidRPr="00EF1E5F">
              <w:rPr>
                <w:rFonts w:ascii="Arial" w:eastAsiaTheme="minorEastAsia" w:hAnsi="Arial" w:cs="Arial" w:hint="eastAsia"/>
                <w:sz w:val="20"/>
                <w:szCs w:val="20"/>
              </w:rPr>
              <w:t>議長として貢献、</w:t>
            </w:r>
          </w:p>
          <w:p w14:paraId="3121FE1D" w14:textId="77777777" w:rsidR="00EF1E5F" w:rsidRDefault="00EF1E5F" w:rsidP="008139AD">
            <w:pPr>
              <w:pStyle w:val="ac"/>
              <w:numPr>
                <w:ilvl w:val="0"/>
                <w:numId w:val="52"/>
              </w:numPr>
              <w:ind w:leftChars="0"/>
              <w:rPr>
                <w:rFonts w:ascii="Arial" w:eastAsiaTheme="minorEastAsia" w:hAnsi="Arial" w:cs="Arial"/>
                <w:sz w:val="20"/>
                <w:szCs w:val="20"/>
              </w:rPr>
            </w:pPr>
            <w:r>
              <w:rPr>
                <w:rFonts w:ascii="Arial" w:eastAsiaTheme="minorEastAsia" w:hAnsi="Arial" w:cs="Arial" w:hint="eastAsia"/>
                <w:sz w:val="20"/>
                <w:szCs w:val="20"/>
              </w:rPr>
              <w:t>河村副理事長が</w:t>
            </w:r>
            <w:r w:rsidRPr="00EF1E5F">
              <w:rPr>
                <w:rFonts w:ascii="Arial" w:eastAsiaTheme="minorEastAsia" w:hAnsi="Arial" w:cs="Arial" w:hint="eastAsia"/>
                <w:sz w:val="20"/>
                <w:szCs w:val="20"/>
              </w:rPr>
              <w:t>IFLA/LPD</w:t>
            </w:r>
            <w:r w:rsidRPr="00EF1E5F">
              <w:rPr>
                <w:rFonts w:ascii="Arial" w:eastAsiaTheme="minorEastAsia" w:hAnsi="Arial" w:cs="Arial" w:hint="eastAsia"/>
                <w:sz w:val="20"/>
                <w:szCs w:val="20"/>
              </w:rPr>
              <w:t>常任委員</w:t>
            </w:r>
            <w:r>
              <w:rPr>
                <w:rFonts w:ascii="Arial" w:eastAsiaTheme="minorEastAsia" w:hAnsi="Arial" w:cs="Arial" w:hint="eastAsia"/>
                <w:sz w:val="20"/>
                <w:szCs w:val="20"/>
              </w:rPr>
              <w:t>として貢献</w:t>
            </w:r>
          </w:p>
          <w:p w14:paraId="24F07362" w14:textId="5794A60F" w:rsidR="00EF1E5F" w:rsidRPr="00EF1E5F" w:rsidRDefault="00EF1E5F" w:rsidP="00EF1E5F">
            <w:pPr>
              <w:pStyle w:val="ac"/>
              <w:numPr>
                <w:ilvl w:val="0"/>
                <w:numId w:val="52"/>
              </w:numPr>
              <w:ind w:leftChars="0"/>
              <w:rPr>
                <w:rFonts w:ascii="Arial" w:eastAsiaTheme="minorEastAsia" w:hAnsi="Arial" w:cs="Arial"/>
                <w:sz w:val="20"/>
                <w:szCs w:val="20"/>
              </w:rPr>
            </w:pPr>
            <w:r>
              <w:rPr>
                <w:rFonts w:ascii="Arial" w:eastAsiaTheme="minorEastAsia" w:hAnsi="Arial" w:cs="Arial" w:hint="eastAsia"/>
                <w:sz w:val="20"/>
                <w:szCs w:val="20"/>
              </w:rPr>
              <w:t>野村理事、河村副理事長が日本図書館協会障害者サービス委員会委員として貢献</w:t>
            </w:r>
          </w:p>
        </w:tc>
        <w:tc>
          <w:tcPr>
            <w:tcW w:w="1417" w:type="dxa"/>
          </w:tcPr>
          <w:p w14:paraId="6FBF28B5" w14:textId="77777777" w:rsidR="00EF1E5F" w:rsidRDefault="00EF1E5F" w:rsidP="008139AD">
            <w:pPr>
              <w:rPr>
                <w:rFonts w:ascii="Arial" w:eastAsiaTheme="minorEastAsia" w:hAnsi="Arial" w:cs="Arial"/>
                <w:sz w:val="20"/>
                <w:szCs w:val="20"/>
              </w:rPr>
            </w:pPr>
            <w:r w:rsidRPr="004E64D6">
              <w:rPr>
                <w:rFonts w:ascii="Arial" w:eastAsiaTheme="minorEastAsia" w:hAnsi="Arial" w:cs="Arial"/>
                <w:sz w:val="20"/>
                <w:szCs w:val="20"/>
              </w:rPr>
              <w:t>201</w:t>
            </w:r>
            <w:r>
              <w:rPr>
                <w:rFonts w:ascii="Arial" w:eastAsiaTheme="minorEastAsia" w:hAnsi="Arial" w:cs="Arial" w:hint="eastAsia"/>
                <w:sz w:val="20"/>
                <w:szCs w:val="20"/>
              </w:rPr>
              <w:t>9</w:t>
            </w:r>
            <w:r w:rsidRPr="004E64D6">
              <w:rPr>
                <w:rFonts w:ascii="Arial" w:eastAsiaTheme="minorEastAsia" w:hAnsi="Arial" w:cs="Arial" w:hint="eastAsia"/>
                <w:sz w:val="20"/>
                <w:szCs w:val="20"/>
              </w:rPr>
              <w:t>年</w:t>
            </w:r>
            <w:r w:rsidRPr="004E64D6">
              <w:rPr>
                <w:rFonts w:ascii="Arial" w:eastAsiaTheme="minorEastAsia" w:hAnsi="Arial" w:cs="Arial"/>
                <w:sz w:val="20"/>
                <w:szCs w:val="20"/>
              </w:rPr>
              <w:t>10</w:t>
            </w:r>
            <w:r w:rsidRPr="004E64D6">
              <w:rPr>
                <w:rFonts w:ascii="Arial" w:eastAsiaTheme="minorEastAsia" w:hAnsi="Arial" w:cs="Arial" w:hint="eastAsia"/>
                <w:sz w:val="20"/>
                <w:szCs w:val="20"/>
              </w:rPr>
              <w:t>月～</w:t>
            </w:r>
            <w:r w:rsidRPr="004E64D6">
              <w:rPr>
                <w:rFonts w:ascii="Arial" w:eastAsiaTheme="minorEastAsia" w:hAnsi="Arial" w:cs="Arial"/>
                <w:sz w:val="20"/>
                <w:szCs w:val="20"/>
              </w:rPr>
              <w:t>20</w:t>
            </w:r>
            <w:r>
              <w:rPr>
                <w:rFonts w:ascii="Arial" w:eastAsiaTheme="minorEastAsia" w:hAnsi="Arial" w:cs="Arial" w:hint="eastAsia"/>
                <w:sz w:val="20"/>
                <w:szCs w:val="20"/>
              </w:rPr>
              <w:t>20</w:t>
            </w:r>
          </w:p>
          <w:p w14:paraId="378737F1" w14:textId="13899D52" w:rsidR="00EF1E5F" w:rsidRPr="00EF1E5F" w:rsidRDefault="00EF1E5F" w:rsidP="008139AD">
            <w:pPr>
              <w:rPr>
                <w:rFonts w:ascii="Arial" w:eastAsiaTheme="minorEastAsia" w:hAnsi="Arial" w:cs="Arial"/>
                <w:sz w:val="20"/>
                <w:szCs w:val="20"/>
              </w:rPr>
            </w:pPr>
            <w:r w:rsidRPr="004E64D6">
              <w:rPr>
                <w:rFonts w:ascii="Arial" w:eastAsiaTheme="minorEastAsia" w:hAnsi="Arial" w:cs="Arial" w:hint="eastAsia"/>
                <w:sz w:val="20"/>
                <w:szCs w:val="20"/>
              </w:rPr>
              <w:t>年</w:t>
            </w:r>
            <w:r w:rsidRPr="004E64D6">
              <w:rPr>
                <w:rFonts w:ascii="Arial" w:eastAsiaTheme="minorEastAsia" w:hAnsi="Arial" w:cs="Arial"/>
                <w:sz w:val="20"/>
                <w:szCs w:val="20"/>
              </w:rPr>
              <w:t>9</w:t>
            </w:r>
            <w:r w:rsidRPr="004E64D6">
              <w:rPr>
                <w:rFonts w:ascii="Arial" w:eastAsiaTheme="minorEastAsia" w:hAnsi="Arial" w:cs="Arial" w:hint="eastAsia"/>
                <w:sz w:val="20"/>
                <w:szCs w:val="20"/>
              </w:rPr>
              <w:t>月</w:t>
            </w:r>
          </w:p>
        </w:tc>
        <w:tc>
          <w:tcPr>
            <w:tcW w:w="709" w:type="dxa"/>
          </w:tcPr>
          <w:p w14:paraId="5979DB03" w14:textId="2165061E" w:rsidR="00EF1E5F" w:rsidRPr="00EF1E5F" w:rsidRDefault="00EF1E5F" w:rsidP="008139AD">
            <w:pPr>
              <w:rPr>
                <w:rFonts w:ascii="Arial" w:eastAsiaTheme="minorEastAsia" w:hAnsi="Arial" w:cs="Arial"/>
                <w:sz w:val="20"/>
                <w:szCs w:val="20"/>
              </w:rPr>
            </w:pPr>
            <w:r w:rsidRPr="004E64D6">
              <w:rPr>
                <w:rFonts w:ascii="Arial" w:eastAsiaTheme="minorEastAsia" w:hAnsi="Arial" w:cs="Arial" w:hint="eastAsia"/>
                <w:sz w:val="20"/>
                <w:szCs w:val="20"/>
              </w:rPr>
              <w:t>支援技術開発機構</w:t>
            </w:r>
          </w:p>
        </w:tc>
        <w:tc>
          <w:tcPr>
            <w:tcW w:w="709" w:type="dxa"/>
          </w:tcPr>
          <w:p w14:paraId="32D3E05A" w14:textId="3BA870A2" w:rsidR="00EF1E5F" w:rsidRDefault="00EF1E5F" w:rsidP="008139AD">
            <w:pPr>
              <w:rPr>
                <w:rFonts w:ascii="Arial" w:eastAsiaTheme="minorEastAsia" w:hAnsi="Arial" w:cs="Arial"/>
                <w:sz w:val="20"/>
                <w:szCs w:val="20"/>
              </w:rPr>
            </w:pPr>
            <w:r>
              <w:rPr>
                <w:rFonts w:ascii="Arial" w:eastAsiaTheme="minorEastAsia" w:hAnsi="Arial" w:cs="Arial"/>
                <w:sz w:val="20"/>
                <w:szCs w:val="20"/>
              </w:rPr>
              <w:t>2</w:t>
            </w:r>
            <w:r w:rsidRPr="004E64D6">
              <w:rPr>
                <w:rFonts w:ascii="Arial" w:eastAsiaTheme="minorEastAsia" w:hAnsi="Arial" w:cs="Arial" w:hint="eastAsia"/>
                <w:sz w:val="20"/>
                <w:szCs w:val="20"/>
              </w:rPr>
              <w:t>人</w:t>
            </w:r>
          </w:p>
        </w:tc>
        <w:tc>
          <w:tcPr>
            <w:tcW w:w="1417" w:type="dxa"/>
          </w:tcPr>
          <w:p w14:paraId="0552A382" w14:textId="2CD1875C" w:rsidR="00EF1E5F" w:rsidRPr="00EF1E5F" w:rsidRDefault="00EF1E5F" w:rsidP="00EF1E5F">
            <w:pPr>
              <w:jc w:val="left"/>
              <w:rPr>
                <w:rFonts w:ascii="Arial" w:eastAsiaTheme="minorEastAsia" w:hAnsi="Arial" w:cs="Arial"/>
                <w:sz w:val="20"/>
                <w:szCs w:val="20"/>
              </w:rPr>
            </w:pPr>
            <w:r>
              <w:rPr>
                <w:rFonts w:ascii="Arial" w:eastAsiaTheme="minorEastAsia" w:hAnsi="Arial" w:cs="Arial" w:hint="eastAsia"/>
                <w:sz w:val="20"/>
                <w:szCs w:val="20"/>
              </w:rPr>
              <w:t>すべての人の情報アクセスを保障する場としての図書館の役割を促進する</w:t>
            </w:r>
            <w:r w:rsidRPr="004E64D6">
              <w:rPr>
                <w:rFonts w:ascii="Arial" w:eastAsiaTheme="minorEastAsia" w:hAnsi="Arial" w:cs="Arial" w:hint="eastAsia"/>
                <w:sz w:val="20"/>
                <w:szCs w:val="20"/>
              </w:rPr>
              <w:t>。</w:t>
            </w:r>
          </w:p>
        </w:tc>
        <w:tc>
          <w:tcPr>
            <w:tcW w:w="896" w:type="dxa"/>
            <w:vMerge/>
          </w:tcPr>
          <w:p w14:paraId="4E57584A" w14:textId="77777777" w:rsidR="00EF1E5F" w:rsidRPr="00EF1E5F" w:rsidRDefault="00EF1E5F" w:rsidP="008139AD">
            <w:pPr>
              <w:jc w:val="right"/>
              <w:rPr>
                <w:rFonts w:ascii="Arial" w:eastAsiaTheme="minorEastAsia" w:hAnsi="Arial" w:cs="Arial"/>
                <w:sz w:val="22"/>
                <w:szCs w:val="22"/>
              </w:rPr>
            </w:pPr>
          </w:p>
        </w:tc>
      </w:tr>
    </w:tbl>
    <w:p w14:paraId="04DB4340" w14:textId="77777777" w:rsidR="009E131F" w:rsidRPr="00EF1E5F" w:rsidRDefault="009E131F" w:rsidP="00290D65">
      <w:pPr>
        <w:rPr>
          <w:rFonts w:ascii="Arial" w:eastAsiaTheme="minorEastAsia" w:hAnsi="Arial" w:cs="Arial"/>
          <w:sz w:val="22"/>
          <w:szCs w:val="22"/>
        </w:rPr>
      </w:pPr>
    </w:p>
    <w:p w14:paraId="17A18747" w14:textId="77777777" w:rsidR="00572DEB" w:rsidRPr="00EF1E5F" w:rsidRDefault="00572DEB" w:rsidP="009C7621">
      <w:pPr>
        <w:rPr>
          <w:rFonts w:ascii="Arial" w:eastAsiaTheme="minorEastAsia" w:hAnsi="Arial" w:cs="Arial"/>
          <w:sz w:val="22"/>
          <w:szCs w:val="22"/>
        </w:rPr>
      </w:pPr>
    </w:p>
    <w:sectPr w:rsidR="00572DEB" w:rsidRPr="00EF1E5F" w:rsidSect="00661B0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3D5" w14:textId="77777777" w:rsidR="00A37267" w:rsidRDefault="00A37267">
      <w:r>
        <w:separator/>
      </w:r>
    </w:p>
  </w:endnote>
  <w:endnote w:type="continuationSeparator" w:id="0">
    <w:p w14:paraId="6277185F" w14:textId="77777777" w:rsidR="00A37267" w:rsidRDefault="00A3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7B7C" w14:textId="77777777" w:rsidR="00A37267" w:rsidRDefault="00A37267">
      <w:r>
        <w:separator/>
      </w:r>
    </w:p>
  </w:footnote>
  <w:footnote w:type="continuationSeparator" w:id="0">
    <w:p w14:paraId="12C10B1C" w14:textId="77777777" w:rsidR="00A37267" w:rsidRDefault="00A372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A0"/>
    <w:multiLevelType w:val="hybridMultilevel"/>
    <w:tmpl w:val="9372F49E"/>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5F4783"/>
    <w:multiLevelType w:val="hybridMultilevel"/>
    <w:tmpl w:val="4C64FCD2"/>
    <w:lvl w:ilvl="0" w:tplc="7B2E201C">
      <w:start w:val="1"/>
      <w:numFmt w:val="bullet"/>
      <w:lvlText w:val=""/>
      <w:lvlJc w:val="left"/>
      <w:pPr>
        <w:ind w:left="3114" w:hanging="420"/>
      </w:pPr>
      <w:rPr>
        <w:rFonts w:ascii="Symbol" w:hAnsi="Symbol" w:hint="default"/>
        <w:color w:val="auto"/>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2" w15:restartNumberingAfterBreak="0">
    <w:nsid w:val="03767A20"/>
    <w:multiLevelType w:val="hybridMultilevel"/>
    <w:tmpl w:val="8C4830E8"/>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539EE"/>
    <w:multiLevelType w:val="hybridMultilevel"/>
    <w:tmpl w:val="82FA4E40"/>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C64F8B"/>
    <w:multiLevelType w:val="hybridMultilevel"/>
    <w:tmpl w:val="7AD48052"/>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123E1A"/>
    <w:multiLevelType w:val="hybridMultilevel"/>
    <w:tmpl w:val="4CA2641E"/>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F52C88"/>
    <w:multiLevelType w:val="hybridMultilevel"/>
    <w:tmpl w:val="0E74F4B2"/>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251B16"/>
    <w:multiLevelType w:val="hybridMultilevel"/>
    <w:tmpl w:val="2654A742"/>
    <w:lvl w:ilvl="0" w:tplc="7B2E201C">
      <w:start w:val="1"/>
      <w:numFmt w:val="bullet"/>
      <w:lvlText w:val=""/>
      <w:lvlJc w:val="left"/>
      <w:pPr>
        <w:ind w:left="704"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453A8"/>
    <w:multiLevelType w:val="hybridMultilevel"/>
    <w:tmpl w:val="5AA86A8E"/>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8F4C01"/>
    <w:multiLevelType w:val="hybridMultilevel"/>
    <w:tmpl w:val="F1D8B120"/>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C91DA1"/>
    <w:multiLevelType w:val="hybridMultilevel"/>
    <w:tmpl w:val="266C4660"/>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B56C37"/>
    <w:multiLevelType w:val="hybridMultilevel"/>
    <w:tmpl w:val="9710C2CC"/>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E27B08"/>
    <w:multiLevelType w:val="hybridMultilevel"/>
    <w:tmpl w:val="75663C1A"/>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2F6705"/>
    <w:multiLevelType w:val="hybridMultilevel"/>
    <w:tmpl w:val="DB14154C"/>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4A6F72"/>
    <w:multiLevelType w:val="hybridMultilevel"/>
    <w:tmpl w:val="60F2B4F8"/>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105559"/>
    <w:multiLevelType w:val="hybridMultilevel"/>
    <w:tmpl w:val="6BB0C5AA"/>
    <w:lvl w:ilvl="0" w:tplc="A39E79F8">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393292"/>
    <w:multiLevelType w:val="hybridMultilevel"/>
    <w:tmpl w:val="AFC0D9F4"/>
    <w:lvl w:ilvl="0" w:tplc="7AC450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C4129B"/>
    <w:multiLevelType w:val="hybridMultilevel"/>
    <w:tmpl w:val="BD0AD4DE"/>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63CE4"/>
    <w:multiLevelType w:val="hybridMultilevel"/>
    <w:tmpl w:val="38EE5E9E"/>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222695"/>
    <w:multiLevelType w:val="hybridMultilevel"/>
    <w:tmpl w:val="AFDC367A"/>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F17610"/>
    <w:multiLevelType w:val="hybridMultilevel"/>
    <w:tmpl w:val="9D1CE38E"/>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2E54A1"/>
    <w:multiLevelType w:val="hybridMultilevel"/>
    <w:tmpl w:val="B7BC37A0"/>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4B4183"/>
    <w:multiLevelType w:val="hybridMultilevel"/>
    <w:tmpl w:val="E7DECA18"/>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521C0B"/>
    <w:multiLevelType w:val="hybridMultilevel"/>
    <w:tmpl w:val="1BC6D378"/>
    <w:lvl w:ilvl="0" w:tplc="B5BC7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515DDD"/>
    <w:multiLevelType w:val="hybridMultilevel"/>
    <w:tmpl w:val="51C66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5A2C98"/>
    <w:multiLevelType w:val="hybridMultilevel"/>
    <w:tmpl w:val="FA66D26E"/>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027599A"/>
    <w:multiLevelType w:val="hybridMultilevel"/>
    <w:tmpl w:val="F7AC3A4A"/>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8A111F"/>
    <w:multiLevelType w:val="hybridMultilevel"/>
    <w:tmpl w:val="7BE694BA"/>
    <w:lvl w:ilvl="0" w:tplc="5F78DD1E">
      <w:start w:val="1"/>
      <w:numFmt w:val="decimalEnclosedCircle"/>
      <w:lvlText w:val="%1"/>
      <w:lvlJc w:val="left"/>
      <w:pPr>
        <w:tabs>
          <w:tab w:val="num" w:pos="814"/>
        </w:tabs>
        <w:ind w:left="814" w:hanging="405"/>
      </w:pPr>
      <w:rPr>
        <w:rFonts w:hAnsi="ＭＳ 明朝" w:hint="eastAsia"/>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8" w15:restartNumberingAfterBreak="0">
    <w:nsid w:val="50882CBF"/>
    <w:multiLevelType w:val="hybridMultilevel"/>
    <w:tmpl w:val="E15E5708"/>
    <w:lvl w:ilvl="0" w:tplc="4D68F136">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394C21"/>
    <w:multiLevelType w:val="hybridMultilevel"/>
    <w:tmpl w:val="B4883B2C"/>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7C6B70"/>
    <w:multiLevelType w:val="hybridMultilevel"/>
    <w:tmpl w:val="F1DAFE12"/>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FE3DFA"/>
    <w:multiLevelType w:val="hybridMultilevel"/>
    <w:tmpl w:val="D376E282"/>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7D541D9"/>
    <w:multiLevelType w:val="hybridMultilevel"/>
    <w:tmpl w:val="E886E61A"/>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8842C1"/>
    <w:multiLevelType w:val="hybridMultilevel"/>
    <w:tmpl w:val="51CC95E6"/>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AE6EC3"/>
    <w:multiLevelType w:val="hybridMultilevel"/>
    <w:tmpl w:val="4A62048C"/>
    <w:lvl w:ilvl="0" w:tplc="03029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C4F191F"/>
    <w:multiLevelType w:val="hybridMultilevel"/>
    <w:tmpl w:val="31A27E2E"/>
    <w:lvl w:ilvl="0" w:tplc="8D849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E441E9A"/>
    <w:multiLevelType w:val="hybridMultilevel"/>
    <w:tmpl w:val="723CC138"/>
    <w:lvl w:ilvl="0" w:tplc="7B2E201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E622099"/>
    <w:multiLevelType w:val="hybridMultilevel"/>
    <w:tmpl w:val="E3D4CE34"/>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022207"/>
    <w:multiLevelType w:val="hybridMultilevel"/>
    <w:tmpl w:val="5BA07A58"/>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D35B8D"/>
    <w:multiLevelType w:val="hybridMultilevel"/>
    <w:tmpl w:val="183E4DD0"/>
    <w:lvl w:ilvl="0" w:tplc="02AA78DC">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1F499C"/>
    <w:multiLevelType w:val="hybridMultilevel"/>
    <w:tmpl w:val="32683B6A"/>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7916C1"/>
    <w:multiLevelType w:val="hybridMultilevel"/>
    <w:tmpl w:val="4B5C8DEE"/>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B17DD3"/>
    <w:multiLevelType w:val="hybridMultilevel"/>
    <w:tmpl w:val="225EF1A2"/>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DF6F41"/>
    <w:multiLevelType w:val="hybridMultilevel"/>
    <w:tmpl w:val="E46C9180"/>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544E4B"/>
    <w:multiLevelType w:val="hybridMultilevel"/>
    <w:tmpl w:val="C43252EA"/>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FD17867"/>
    <w:multiLevelType w:val="hybridMultilevel"/>
    <w:tmpl w:val="F3E680B2"/>
    <w:lvl w:ilvl="0" w:tplc="26026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0FA74FE"/>
    <w:multiLevelType w:val="hybridMultilevel"/>
    <w:tmpl w:val="EE109FEE"/>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1EF1DA0"/>
    <w:multiLevelType w:val="hybridMultilevel"/>
    <w:tmpl w:val="64126EC6"/>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A13741"/>
    <w:multiLevelType w:val="hybridMultilevel"/>
    <w:tmpl w:val="036E00F0"/>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DD071F"/>
    <w:multiLevelType w:val="hybridMultilevel"/>
    <w:tmpl w:val="5A42F898"/>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AAA317F"/>
    <w:multiLevelType w:val="hybridMultilevel"/>
    <w:tmpl w:val="2B329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DF74EF9"/>
    <w:multiLevelType w:val="hybridMultilevel"/>
    <w:tmpl w:val="BFCEEDE6"/>
    <w:lvl w:ilvl="0" w:tplc="7B2E20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27"/>
  </w:num>
  <w:num w:numId="3">
    <w:abstractNumId w:val="25"/>
  </w:num>
  <w:num w:numId="4">
    <w:abstractNumId w:val="36"/>
  </w:num>
  <w:num w:numId="5">
    <w:abstractNumId w:val="31"/>
  </w:num>
  <w:num w:numId="6">
    <w:abstractNumId w:val="5"/>
  </w:num>
  <w:num w:numId="7">
    <w:abstractNumId w:val="12"/>
  </w:num>
  <w:num w:numId="8">
    <w:abstractNumId w:val="6"/>
  </w:num>
  <w:num w:numId="9">
    <w:abstractNumId w:val="37"/>
  </w:num>
  <w:num w:numId="10">
    <w:abstractNumId w:val="33"/>
  </w:num>
  <w:num w:numId="11">
    <w:abstractNumId w:val="35"/>
  </w:num>
  <w:num w:numId="12">
    <w:abstractNumId w:val="34"/>
  </w:num>
  <w:num w:numId="13">
    <w:abstractNumId w:val="51"/>
  </w:num>
  <w:num w:numId="14">
    <w:abstractNumId w:val="41"/>
  </w:num>
  <w:num w:numId="15">
    <w:abstractNumId w:val="30"/>
  </w:num>
  <w:num w:numId="16">
    <w:abstractNumId w:val="50"/>
  </w:num>
  <w:num w:numId="17">
    <w:abstractNumId w:val="20"/>
  </w:num>
  <w:num w:numId="18">
    <w:abstractNumId w:val="32"/>
  </w:num>
  <w:num w:numId="19">
    <w:abstractNumId w:val="8"/>
  </w:num>
  <w:num w:numId="20">
    <w:abstractNumId w:val="49"/>
  </w:num>
  <w:num w:numId="21">
    <w:abstractNumId w:val="7"/>
  </w:num>
  <w:num w:numId="22">
    <w:abstractNumId w:val="14"/>
  </w:num>
  <w:num w:numId="23">
    <w:abstractNumId w:val="47"/>
  </w:num>
  <w:num w:numId="24">
    <w:abstractNumId w:val="43"/>
  </w:num>
  <w:num w:numId="25">
    <w:abstractNumId w:val="23"/>
  </w:num>
  <w:num w:numId="26">
    <w:abstractNumId w:val="48"/>
  </w:num>
  <w:num w:numId="27">
    <w:abstractNumId w:val="46"/>
  </w:num>
  <w:num w:numId="28">
    <w:abstractNumId w:val="2"/>
  </w:num>
  <w:num w:numId="29">
    <w:abstractNumId w:val="44"/>
  </w:num>
  <w:num w:numId="30">
    <w:abstractNumId w:val="26"/>
  </w:num>
  <w:num w:numId="31">
    <w:abstractNumId w:val="42"/>
  </w:num>
  <w:num w:numId="32">
    <w:abstractNumId w:val="13"/>
  </w:num>
  <w:num w:numId="33">
    <w:abstractNumId w:val="3"/>
  </w:num>
  <w:num w:numId="34">
    <w:abstractNumId w:val="21"/>
  </w:num>
  <w:num w:numId="35">
    <w:abstractNumId w:val="1"/>
  </w:num>
  <w:num w:numId="36">
    <w:abstractNumId w:val="10"/>
  </w:num>
  <w:num w:numId="37">
    <w:abstractNumId w:val="29"/>
  </w:num>
  <w:num w:numId="38">
    <w:abstractNumId w:val="19"/>
  </w:num>
  <w:num w:numId="39">
    <w:abstractNumId w:val="22"/>
  </w:num>
  <w:num w:numId="40">
    <w:abstractNumId w:val="40"/>
  </w:num>
  <w:num w:numId="41">
    <w:abstractNumId w:val="11"/>
  </w:num>
  <w:num w:numId="42">
    <w:abstractNumId w:val="17"/>
  </w:num>
  <w:num w:numId="43">
    <w:abstractNumId w:val="15"/>
  </w:num>
  <w:num w:numId="44">
    <w:abstractNumId w:val="28"/>
  </w:num>
  <w:num w:numId="45">
    <w:abstractNumId w:val="18"/>
  </w:num>
  <w:num w:numId="46">
    <w:abstractNumId w:val="9"/>
  </w:num>
  <w:num w:numId="47">
    <w:abstractNumId w:val="38"/>
  </w:num>
  <w:num w:numId="48">
    <w:abstractNumId w:val="39"/>
  </w:num>
  <w:num w:numId="49">
    <w:abstractNumId w:val="24"/>
  </w:num>
  <w:num w:numId="50">
    <w:abstractNumId w:val="4"/>
  </w:num>
  <w:num w:numId="51">
    <w:abstractNumId w:val="16"/>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16"/>
    <w:rsid w:val="00003E08"/>
    <w:rsid w:val="00014BBE"/>
    <w:rsid w:val="00017CD4"/>
    <w:rsid w:val="00022233"/>
    <w:rsid w:val="00024C29"/>
    <w:rsid w:val="00026BCB"/>
    <w:rsid w:val="0003144A"/>
    <w:rsid w:val="00032F35"/>
    <w:rsid w:val="000408BC"/>
    <w:rsid w:val="00043B76"/>
    <w:rsid w:val="00045FC6"/>
    <w:rsid w:val="00051BC5"/>
    <w:rsid w:val="00052FBF"/>
    <w:rsid w:val="000569B9"/>
    <w:rsid w:val="00063DDE"/>
    <w:rsid w:val="00067881"/>
    <w:rsid w:val="00070759"/>
    <w:rsid w:val="00072955"/>
    <w:rsid w:val="000736C1"/>
    <w:rsid w:val="00080B16"/>
    <w:rsid w:val="00083D6E"/>
    <w:rsid w:val="0008426C"/>
    <w:rsid w:val="00086CA1"/>
    <w:rsid w:val="00091F59"/>
    <w:rsid w:val="00096658"/>
    <w:rsid w:val="00096BCB"/>
    <w:rsid w:val="000B3859"/>
    <w:rsid w:val="000C391F"/>
    <w:rsid w:val="000C5F1D"/>
    <w:rsid w:val="000C7D66"/>
    <w:rsid w:val="000D078F"/>
    <w:rsid w:val="000D7D43"/>
    <w:rsid w:val="000E31DC"/>
    <w:rsid w:val="000E4086"/>
    <w:rsid w:val="000E7A4D"/>
    <w:rsid w:val="000F0C46"/>
    <w:rsid w:val="000F2E76"/>
    <w:rsid w:val="000F50B4"/>
    <w:rsid w:val="000F7DD4"/>
    <w:rsid w:val="00105CCB"/>
    <w:rsid w:val="00114C91"/>
    <w:rsid w:val="001178EC"/>
    <w:rsid w:val="0012259F"/>
    <w:rsid w:val="0012344C"/>
    <w:rsid w:val="00130902"/>
    <w:rsid w:val="00131DF9"/>
    <w:rsid w:val="00133D15"/>
    <w:rsid w:val="0013534E"/>
    <w:rsid w:val="00143F65"/>
    <w:rsid w:val="0015528D"/>
    <w:rsid w:val="001820B6"/>
    <w:rsid w:val="00194D45"/>
    <w:rsid w:val="00195179"/>
    <w:rsid w:val="001A2E13"/>
    <w:rsid w:val="001A2F75"/>
    <w:rsid w:val="001B1694"/>
    <w:rsid w:val="001B4ADA"/>
    <w:rsid w:val="001B4EA4"/>
    <w:rsid w:val="001C4275"/>
    <w:rsid w:val="001C5C7D"/>
    <w:rsid w:val="001C7E38"/>
    <w:rsid w:val="001D141D"/>
    <w:rsid w:val="001D204E"/>
    <w:rsid w:val="001D3F33"/>
    <w:rsid w:val="001D46A2"/>
    <w:rsid w:val="001E48E1"/>
    <w:rsid w:val="001F10F2"/>
    <w:rsid w:val="001F178D"/>
    <w:rsid w:val="0020343B"/>
    <w:rsid w:val="002061CD"/>
    <w:rsid w:val="00210DD9"/>
    <w:rsid w:val="00212448"/>
    <w:rsid w:val="00220E89"/>
    <w:rsid w:val="00221837"/>
    <w:rsid w:val="00221DFC"/>
    <w:rsid w:val="00221F4C"/>
    <w:rsid w:val="00222025"/>
    <w:rsid w:val="00224F20"/>
    <w:rsid w:val="00241D67"/>
    <w:rsid w:val="00241F4A"/>
    <w:rsid w:val="0024363F"/>
    <w:rsid w:val="0027267F"/>
    <w:rsid w:val="0028022D"/>
    <w:rsid w:val="002838D7"/>
    <w:rsid w:val="00290D65"/>
    <w:rsid w:val="00290F19"/>
    <w:rsid w:val="00291075"/>
    <w:rsid w:val="002A262A"/>
    <w:rsid w:val="002B0F9B"/>
    <w:rsid w:val="002B37C1"/>
    <w:rsid w:val="002C0655"/>
    <w:rsid w:val="002C4215"/>
    <w:rsid w:val="002D1A63"/>
    <w:rsid w:val="002D461E"/>
    <w:rsid w:val="002D567B"/>
    <w:rsid w:val="002D5A62"/>
    <w:rsid w:val="002D649E"/>
    <w:rsid w:val="002E1EFB"/>
    <w:rsid w:val="002E45CF"/>
    <w:rsid w:val="002E583E"/>
    <w:rsid w:val="002F2585"/>
    <w:rsid w:val="002F7533"/>
    <w:rsid w:val="00303343"/>
    <w:rsid w:val="00314AEC"/>
    <w:rsid w:val="003317B8"/>
    <w:rsid w:val="003343FE"/>
    <w:rsid w:val="00340ADC"/>
    <w:rsid w:val="00347886"/>
    <w:rsid w:val="00355E11"/>
    <w:rsid w:val="00364F70"/>
    <w:rsid w:val="00376C05"/>
    <w:rsid w:val="00380756"/>
    <w:rsid w:val="00383B6A"/>
    <w:rsid w:val="003A0625"/>
    <w:rsid w:val="003A1607"/>
    <w:rsid w:val="003A1A6E"/>
    <w:rsid w:val="003A2258"/>
    <w:rsid w:val="003A3AB0"/>
    <w:rsid w:val="003B46E0"/>
    <w:rsid w:val="003C3FAD"/>
    <w:rsid w:val="003D18BA"/>
    <w:rsid w:val="003E45F9"/>
    <w:rsid w:val="003F68F8"/>
    <w:rsid w:val="00400020"/>
    <w:rsid w:val="0040421E"/>
    <w:rsid w:val="004101B6"/>
    <w:rsid w:val="0041281D"/>
    <w:rsid w:val="00413AC2"/>
    <w:rsid w:val="00424732"/>
    <w:rsid w:val="00432A40"/>
    <w:rsid w:val="00433F44"/>
    <w:rsid w:val="0044048A"/>
    <w:rsid w:val="00460421"/>
    <w:rsid w:val="00461966"/>
    <w:rsid w:val="00463205"/>
    <w:rsid w:val="0047702F"/>
    <w:rsid w:val="00492BA1"/>
    <w:rsid w:val="004942DB"/>
    <w:rsid w:val="00497669"/>
    <w:rsid w:val="004A37E0"/>
    <w:rsid w:val="004A384D"/>
    <w:rsid w:val="004B263B"/>
    <w:rsid w:val="004B37E9"/>
    <w:rsid w:val="004B3B82"/>
    <w:rsid w:val="004B47A0"/>
    <w:rsid w:val="004B51F5"/>
    <w:rsid w:val="004C06F6"/>
    <w:rsid w:val="004C2B78"/>
    <w:rsid w:val="004C481E"/>
    <w:rsid w:val="004C56E9"/>
    <w:rsid w:val="004D1EDB"/>
    <w:rsid w:val="004D52F7"/>
    <w:rsid w:val="004E1D6F"/>
    <w:rsid w:val="004E4AA6"/>
    <w:rsid w:val="004E5ACA"/>
    <w:rsid w:val="004F127B"/>
    <w:rsid w:val="004F5208"/>
    <w:rsid w:val="004F5DD0"/>
    <w:rsid w:val="004F6481"/>
    <w:rsid w:val="004F792B"/>
    <w:rsid w:val="00502876"/>
    <w:rsid w:val="005032E3"/>
    <w:rsid w:val="005054A5"/>
    <w:rsid w:val="00506D97"/>
    <w:rsid w:val="00513DF3"/>
    <w:rsid w:val="00520BF4"/>
    <w:rsid w:val="005314DF"/>
    <w:rsid w:val="00536E77"/>
    <w:rsid w:val="00537B83"/>
    <w:rsid w:val="00543C22"/>
    <w:rsid w:val="0054745C"/>
    <w:rsid w:val="00551198"/>
    <w:rsid w:val="00553146"/>
    <w:rsid w:val="00561587"/>
    <w:rsid w:val="00563BA2"/>
    <w:rsid w:val="00564752"/>
    <w:rsid w:val="005652BA"/>
    <w:rsid w:val="005726D1"/>
    <w:rsid w:val="00572DEB"/>
    <w:rsid w:val="0058426F"/>
    <w:rsid w:val="005844E5"/>
    <w:rsid w:val="00584978"/>
    <w:rsid w:val="00590903"/>
    <w:rsid w:val="005919C2"/>
    <w:rsid w:val="005A076B"/>
    <w:rsid w:val="005A2C7D"/>
    <w:rsid w:val="005A44C4"/>
    <w:rsid w:val="005A7EC0"/>
    <w:rsid w:val="005B70CB"/>
    <w:rsid w:val="005C4E64"/>
    <w:rsid w:val="005C5A79"/>
    <w:rsid w:val="005C6B21"/>
    <w:rsid w:val="005D2990"/>
    <w:rsid w:val="005F3227"/>
    <w:rsid w:val="005F3666"/>
    <w:rsid w:val="00600D57"/>
    <w:rsid w:val="00607DF3"/>
    <w:rsid w:val="00620951"/>
    <w:rsid w:val="00624DC9"/>
    <w:rsid w:val="0062676E"/>
    <w:rsid w:val="00630818"/>
    <w:rsid w:val="00636AFA"/>
    <w:rsid w:val="00641F68"/>
    <w:rsid w:val="00642A7D"/>
    <w:rsid w:val="006435B6"/>
    <w:rsid w:val="0064452B"/>
    <w:rsid w:val="00645B55"/>
    <w:rsid w:val="00646768"/>
    <w:rsid w:val="006529F0"/>
    <w:rsid w:val="006554F7"/>
    <w:rsid w:val="00661B09"/>
    <w:rsid w:val="006637FF"/>
    <w:rsid w:val="00673F69"/>
    <w:rsid w:val="00681FBF"/>
    <w:rsid w:val="006837C6"/>
    <w:rsid w:val="00692506"/>
    <w:rsid w:val="006A6EA2"/>
    <w:rsid w:val="006A704D"/>
    <w:rsid w:val="006B66A6"/>
    <w:rsid w:val="006D23F5"/>
    <w:rsid w:val="006D2DFD"/>
    <w:rsid w:val="006D7A81"/>
    <w:rsid w:val="006E4BD1"/>
    <w:rsid w:val="006E6D0E"/>
    <w:rsid w:val="006E6DB3"/>
    <w:rsid w:val="006F020F"/>
    <w:rsid w:val="006F653C"/>
    <w:rsid w:val="006F7029"/>
    <w:rsid w:val="00701E04"/>
    <w:rsid w:val="00701E68"/>
    <w:rsid w:val="0070616E"/>
    <w:rsid w:val="007117F2"/>
    <w:rsid w:val="007271F5"/>
    <w:rsid w:val="00730465"/>
    <w:rsid w:val="007342B7"/>
    <w:rsid w:val="007370C3"/>
    <w:rsid w:val="00740CE1"/>
    <w:rsid w:val="007454A5"/>
    <w:rsid w:val="00746D1F"/>
    <w:rsid w:val="007470AB"/>
    <w:rsid w:val="00750C43"/>
    <w:rsid w:val="00754EBB"/>
    <w:rsid w:val="00754FFC"/>
    <w:rsid w:val="00756D60"/>
    <w:rsid w:val="00760F1E"/>
    <w:rsid w:val="00780C6D"/>
    <w:rsid w:val="007931EB"/>
    <w:rsid w:val="00796747"/>
    <w:rsid w:val="007B1801"/>
    <w:rsid w:val="007C0F58"/>
    <w:rsid w:val="007C1BC2"/>
    <w:rsid w:val="007C4842"/>
    <w:rsid w:val="007C5673"/>
    <w:rsid w:val="007C6BD5"/>
    <w:rsid w:val="007D47DF"/>
    <w:rsid w:val="007D4A0E"/>
    <w:rsid w:val="007E0943"/>
    <w:rsid w:val="007E184D"/>
    <w:rsid w:val="007E6C36"/>
    <w:rsid w:val="007F1B03"/>
    <w:rsid w:val="008005DF"/>
    <w:rsid w:val="00800F37"/>
    <w:rsid w:val="00802ACD"/>
    <w:rsid w:val="0080361D"/>
    <w:rsid w:val="00806A01"/>
    <w:rsid w:val="00807CCE"/>
    <w:rsid w:val="008118FD"/>
    <w:rsid w:val="00812876"/>
    <w:rsid w:val="008139AD"/>
    <w:rsid w:val="00817054"/>
    <w:rsid w:val="00825F06"/>
    <w:rsid w:val="0083035F"/>
    <w:rsid w:val="008377F5"/>
    <w:rsid w:val="00840BDF"/>
    <w:rsid w:val="00844D03"/>
    <w:rsid w:val="00855C07"/>
    <w:rsid w:val="00860743"/>
    <w:rsid w:val="008713B4"/>
    <w:rsid w:val="00876B9B"/>
    <w:rsid w:val="00885299"/>
    <w:rsid w:val="008A085D"/>
    <w:rsid w:val="008A1595"/>
    <w:rsid w:val="008A5739"/>
    <w:rsid w:val="008B09CB"/>
    <w:rsid w:val="008B1CFA"/>
    <w:rsid w:val="008B6B09"/>
    <w:rsid w:val="008C101F"/>
    <w:rsid w:val="008C5666"/>
    <w:rsid w:val="008C6AC5"/>
    <w:rsid w:val="008D10BC"/>
    <w:rsid w:val="008D5F6D"/>
    <w:rsid w:val="008E3BD4"/>
    <w:rsid w:val="008E3C7A"/>
    <w:rsid w:val="008E41CC"/>
    <w:rsid w:val="008F263A"/>
    <w:rsid w:val="008F42C0"/>
    <w:rsid w:val="008F6174"/>
    <w:rsid w:val="009018BA"/>
    <w:rsid w:val="0091404E"/>
    <w:rsid w:val="00917119"/>
    <w:rsid w:val="00917381"/>
    <w:rsid w:val="00923508"/>
    <w:rsid w:val="0093025D"/>
    <w:rsid w:val="009315C3"/>
    <w:rsid w:val="00955502"/>
    <w:rsid w:val="00956B57"/>
    <w:rsid w:val="00956DC6"/>
    <w:rsid w:val="00965FCC"/>
    <w:rsid w:val="009665D8"/>
    <w:rsid w:val="00967AE9"/>
    <w:rsid w:val="00974908"/>
    <w:rsid w:val="00974B07"/>
    <w:rsid w:val="009756DD"/>
    <w:rsid w:val="00991E9F"/>
    <w:rsid w:val="00992200"/>
    <w:rsid w:val="00997348"/>
    <w:rsid w:val="009A3236"/>
    <w:rsid w:val="009B3DDD"/>
    <w:rsid w:val="009B6ACA"/>
    <w:rsid w:val="009C1513"/>
    <w:rsid w:val="009C4E26"/>
    <w:rsid w:val="009C69F1"/>
    <w:rsid w:val="009C6EC9"/>
    <w:rsid w:val="009C7621"/>
    <w:rsid w:val="009D010B"/>
    <w:rsid w:val="009D151A"/>
    <w:rsid w:val="009E131F"/>
    <w:rsid w:val="009F08BA"/>
    <w:rsid w:val="009F0A55"/>
    <w:rsid w:val="009F101E"/>
    <w:rsid w:val="00A01AEF"/>
    <w:rsid w:val="00A039B7"/>
    <w:rsid w:val="00A1025D"/>
    <w:rsid w:val="00A1557F"/>
    <w:rsid w:val="00A174A1"/>
    <w:rsid w:val="00A3075C"/>
    <w:rsid w:val="00A31A2B"/>
    <w:rsid w:val="00A35B1D"/>
    <w:rsid w:val="00A37267"/>
    <w:rsid w:val="00A52559"/>
    <w:rsid w:val="00A5351C"/>
    <w:rsid w:val="00A5496B"/>
    <w:rsid w:val="00A560D2"/>
    <w:rsid w:val="00A73146"/>
    <w:rsid w:val="00A759D4"/>
    <w:rsid w:val="00A81B81"/>
    <w:rsid w:val="00A841D8"/>
    <w:rsid w:val="00A97295"/>
    <w:rsid w:val="00AA669C"/>
    <w:rsid w:val="00AB0560"/>
    <w:rsid w:val="00AB2E5F"/>
    <w:rsid w:val="00AB4D9A"/>
    <w:rsid w:val="00AB53CB"/>
    <w:rsid w:val="00AC7108"/>
    <w:rsid w:val="00AC7DC3"/>
    <w:rsid w:val="00AD06E2"/>
    <w:rsid w:val="00AD2EE0"/>
    <w:rsid w:val="00AE02AB"/>
    <w:rsid w:val="00AF3582"/>
    <w:rsid w:val="00B049C2"/>
    <w:rsid w:val="00B162B0"/>
    <w:rsid w:val="00B17D01"/>
    <w:rsid w:val="00B25040"/>
    <w:rsid w:val="00B329C9"/>
    <w:rsid w:val="00B521B4"/>
    <w:rsid w:val="00B533FF"/>
    <w:rsid w:val="00B61B71"/>
    <w:rsid w:val="00B72811"/>
    <w:rsid w:val="00B7352E"/>
    <w:rsid w:val="00B74BE0"/>
    <w:rsid w:val="00B949D8"/>
    <w:rsid w:val="00BA0CB5"/>
    <w:rsid w:val="00BA1CDC"/>
    <w:rsid w:val="00BA2662"/>
    <w:rsid w:val="00BB60EF"/>
    <w:rsid w:val="00BB6D97"/>
    <w:rsid w:val="00BD51D1"/>
    <w:rsid w:val="00BE0657"/>
    <w:rsid w:val="00BE08E4"/>
    <w:rsid w:val="00BE3458"/>
    <w:rsid w:val="00BE4023"/>
    <w:rsid w:val="00BF3B02"/>
    <w:rsid w:val="00BF7499"/>
    <w:rsid w:val="00C00A2B"/>
    <w:rsid w:val="00C1579A"/>
    <w:rsid w:val="00C21042"/>
    <w:rsid w:val="00C27CC1"/>
    <w:rsid w:val="00C32512"/>
    <w:rsid w:val="00C51B51"/>
    <w:rsid w:val="00C549DF"/>
    <w:rsid w:val="00C6132A"/>
    <w:rsid w:val="00C63BE8"/>
    <w:rsid w:val="00C66600"/>
    <w:rsid w:val="00C764F3"/>
    <w:rsid w:val="00C80EFB"/>
    <w:rsid w:val="00C85726"/>
    <w:rsid w:val="00C91914"/>
    <w:rsid w:val="00C9312E"/>
    <w:rsid w:val="00C95D2C"/>
    <w:rsid w:val="00C9703E"/>
    <w:rsid w:val="00C975E5"/>
    <w:rsid w:val="00CB5042"/>
    <w:rsid w:val="00CB5902"/>
    <w:rsid w:val="00CC0E0C"/>
    <w:rsid w:val="00CD0247"/>
    <w:rsid w:val="00CD6BDE"/>
    <w:rsid w:val="00CE1D2A"/>
    <w:rsid w:val="00CE74B9"/>
    <w:rsid w:val="00CF2042"/>
    <w:rsid w:val="00CF6DD1"/>
    <w:rsid w:val="00CF70A3"/>
    <w:rsid w:val="00D074CE"/>
    <w:rsid w:val="00D10421"/>
    <w:rsid w:val="00D13644"/>
    <w:rsid w:val="00D21F1E"/>
    <w:rsid w:val="00D226DE"/>
    <w:rsid w:val="00D23624"/>
    <w:rsid w:val="00D23876"/>
    <w:rsid w:val="00D258EA"/>
    <w:rsid w:val="00D25B29"/>
    <w:rsid w:val="00D40AF3"/>
    <w:rsid w:val="00D45410"/>
    <w:rsid w:val="00D543F5"/>
    <w:rsid w:val="00D54559"/>
    <w:rsid w:val="00D55A63"/>
    <w:rsid w:val="00D573AA"/>
    <w:rsid w:val="00D638FE"/>
    <w:rsid w:val="00D7057F"/>
    <w:rsid w:val="00D83640"/>
    <w:rsid w:val="00D85ED1"/>
    <w:rsid w:val="00D85F56"/>
    <w:rsid w:val="00D87492"/>
    <w:rsid w:val="00D90144"/>
    <w:rsid w:val="00D962A1"/>
    <w:rsid w:val="00D9641D"/>
    <w:rsid w:val="00DA0554"/>
    <w:rsid w:val="00DA5ACB"/>
    <w:rsid w:val="00DB28B1"/>
    <w:rsid w:val="00DC67C1"/>
    <w:rsid w:val="00DD6F06"/>
    <w:rsid w:val="00DE13DB"/>
    <w:rsid w:val="00DE6F1B"/>
    <w:rsid w:val="00DE71B5"/>
    <w:rsid w:val="00DE74B0"/>
    <w:rsid w:val="00DE7854"/>
    <w:rsid w:val="00DF1358"/>
    <w:rsid w:val="00E001CC"/>
    <w:rsid w:val="00E01876"/>
    <w:rsid w:val="00E03A08"/>
    <w:rsid w:val="00E11464"/>
    <w:rsid w:val="00E11808"/>
    <w:rsid w:val="00E24623"/>
    <w:rsid w:val="00E306FC"/>
    <w:rsid w:val="00E3710A"/>
    <w:rsid w:val="00E45293"/>
    <w:rsid w:val="00E57591"/>
    <w:rsid w:val="00E63D5B"/>
    <w:rsid w:val="00E6488C"/>
    <w:rsid w:val="00E67BD3"/>
    <w:rsid w:val="00E712AC"/>
    <w:rsid w:val="00E725F7"/>
    <w:rsid w:val="00E77C00"/>
    <w:rsid w:val="00E8133E"/>
    <w:rsid w:val="00E90391"/>
    <w:rsid w:val="00E929D6"/>
    <w:rsid w:val="00E945CA"/>
    <w:rsid w:val="00EA0757"/>
    <w:rsid w:val="00EB310F"/>
    <w:rsid w:val="00EB4471"/>
    <w:rsid w:val="00EB61D8"/>
    <w:rsid w:val="00EC001B"/>
    <w:rsid w:val="00EC654B"/>
    <w:rsid w:val="00ED6BA5"/>
    <w:rsid w:val="00EE2832"/>
    <w:rsid w:val="00EE54C7"/>
    <w:rsid w:val="00EF1E5F"/>
    <w:rsid w:val="00EF3DE0"/>
    <w:rsid w:val="00F006F5"/>
    <w:rsid w:val="00F02DE4"/>
    <w:rsid w:val="00F049DD"/>
    <w:rsid w:val="00F2311E"/>
    <w:rsid w:val="00F34EDE"/>
    <w:rsid w:val="00F368B7"/>
    <w:rsid w:val="00F41169"/>
    <w:rsid w:val="00F46039"/>
    <w:rsid w:val="00F52204"/>
    <w:rsid w:val="00F56875"/>
    <w:rsid w:val="00F60FFB"/>
    <w:rsid w:val="00F70874"/>
    <w:rsid w:val="00F732BB"/>
    <w:rsid w:val="00F74679"/>
    <w:rsid w:val="00F81384"/>
    <w:rsid w:val="00F90628"/>
    <w:rsid w:val="00F93819"/>
    <w:rsid w:val="00FA0545"/>
    <w:rsid w:val="00FA19CD"/>
    <w:rsid w:val="00FA2116"/>
    <w:rsid w:val="00FB3ED6"/>
    <w:rsid w:val="00FB623A"/>
    <w:rsid w:val="00FB6F23"/>
    <w:rsid w:val="00FC00F0"/>
    <w:rsid w:val="00FC3B52"/>
    <w:rsid w:val="00FC3E38"/>
    <w:rsid w:val="00FD2C99"/>
    <w:rsid w:val="00FD442D"/>
    <w:rsid w:val="00FD4DB8"/>
    <w:rsid w:val="00FE15E6"/>
    <w:rsid w:val="00FF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B6F64"/>
  <w15:docId w15:val="{25F1AFD4-0E74-4BBF-A734-534F233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09"/>
    <w:pPr>
      <w:widowControl w:val="0"/>
      <w:jc w:val="both"/>
    </w:pPr>
    <w:rPr>
      <w:kern w:val="2"/>
      <w:sz w:val="21"/>
      <w:szCs w:val="24"/>
    </w:rPr>
  </w:style>
  <w:style w:type="paragraph" w:styleId="1">
    <w:name w:val="heading 1"/>
    <w:basedOn w:val="a"/>
    <w:next w:val="a"/>
    <w:qFormat/>
    <w:rsid w:val="00661B09"/>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E929D6"/>
    <w:pPr>
      <w:keepNext/>
      <w:outlineLvl w:val="1"/>
    </w:pPr>
    <w:rPr>
      <w:rFonts w:asciiTheme="majorHAnsi" w:eastAsiaTheme="majorEastAsia" w:hAnsiTheme="majorHAnsi" w:cstheme="majorBidi"/>
    </w:rPr>
  </w:style>
  <w:style w:type="paragraph" w:styleId="4">
    <w:name w:val="heading 4"/>
    <w:basedOn w:val="a"/>
    <w:next w:val="a"/>
    <w:qFormat/>
    <w:rsid w:val="00661B0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40"/>
    <w:rsid w:val="00661B09"/>
    <w:pPr>
      <w:widowControl/>
      <w:ind w:leftChars="0" w:left="0"/>
      <w:jc w:val="left"/>
    </w:pPr>
    <w:rPr>
      <w:rFonts w:ascii="Times New Roman" w:eastAsia="Batang" w:hAnsi="Times New Roman"/>
      <w:kern w:val="0"/>
      <w:sz w:val="16"/>
      <w:szCs w:val="16"/>
      <w:lang w:eastAsia="en-US"/>
    </w:rPr>
  </w:style>
  <w:style w:type="paragraph" w:styleId="40">
    <w:name w:val="toc 4"/>
    <w:basedOn w:val="a"/>
    <w:next w:val="a"/>
    <w:autoRedefine/>
    <w:semiHidden/>
    <w:rsid w:val="00661B09"/>
    <w:pPr>
      <w:ind w:leftChars="300" w:left="630"/>
    </w:pPr>
  </w:style>
  <w:style w:type="paragraph" w:customStyle="1" w:styleId="436">
    <w:name w:val="スタイル 目次 4 + 左  3.6 字"/>
    <w:basedOn w:val="40"/>
    <w:rsid w:val="00661B09"/>
    <w:pPr>
      <w:widowControl/>
      <w:tabs>
        <w:tab w:val="right" w:leader="dot" w:pos="8494"/>
      </w:tabs>
      <w:ind w:leftChars="360" w:left="720" w:firstLineChars="600" w:firstLine="960"/>
      <w:jc w:val="left"/>
    </w:pPr>
    <w:rPr>
      <w:rFonts w:ascii="Batang" w:eastAsia="Batang" w:hAnsi="Batang" w:cs="ＭＳ 明朝"/>
      <w:kern w:val="0"/>
      <w:sz w:val="16"/>
      <w:szCs w:val="16"/>
      <w:lang w:eastAsia="en-US"/>
    </w:rPr>
  </w:style>
  <w:style w:type="paragraph" w:customStyle="1" w:styleId="22">
    <w:name w:val="スタイル 目次 2 + 左 :  2 字"/>
    <w:basedOn w:val="23"/>
    <w:rsid w:val="00661B09"/>
    <w:pPr>
      <w:wordWrap w:val="0"/>
      <w:autoSpaceDE w:val="0"/>
      <w:autoSpaceDN w:val="0"/>
      <w:ind w:leftChars="200" w:left="400"/>
    </w:pPr>
    <w:rPr>
      <w:rFonts w:ascii="Batang" w:hAnsi="Times New Roman" w:cs="ＭＳ 明朝"/>
      <w:sz w:val="20"/>
      <w:szCs w:val="20"/>
      <w:lang w:eastAsia="ko-KR"/>
    </w:rPr>
  </w:style>
  <w:style w:type="paragraph" w:styleId="23">
    <w:name w:val="toc 2"/>
    <w:basedOn w:val="a"/>
    <w:next w:val="a"/>
    <w:autoRedefine/>
    <w:semiHidden/>
    <w:rsid w:val="00661B09"/>
    <w:pPr>
      <w:ind w:leftChars="100" w:left="210"/>
    </w:pPr>
  </w:style>
  <w:style w:type="paragraph" w:customStyle="1" w:styleId="41">
    <w:name w:val="見出し4"/>
    <w:basedOn w:val="4"/>
    <w:rsid w:val="00661B09"/>
    <w:pPr>
      <w:wordWrap w:val="0"/>
      <w:autoSpaceDE w:val="0"/>
      <w:autoSpaceDN w:val="0"/>
      <w:ind w:hangingChars="200" w:hanging="2000"/>
    </w:pPr>
    <w:rPr>
      <w:rFonts w:ascii="Batang" w:hAnsi="Times New Roman"/>
      <w:b w:val="0"/>
      <w:sz w:val="24"/>
      <w:lang w:eastAsia="ko-KR"/>
    </w:rPr>
  </w:style>
  <w:style w:type="paragraph" w:styleId="a3">
    <w:name w:val="Plain Text"/>
    <w:basedOn w:val="a"/>
    <w:semiHidden/>
    <w:rsid w:val="00661B09"/>
    <w:rPr>
      <w:rFonts w:ascii="ＭＳ 明朝" w:hAnsi="Courier New" w:cs="Courier New"/>
      <w:szCs w:val="21"/>
    </w:rPr>
  </w:style>
  <w:style w:type="paragraph" w:styleId="a4">
    <w:name w:val="Date"/>
    <w:basedOn w:val="a"/>
    <w:next w:val="a"/>
    <w:semiHidden/>
    <w:rsid w:val="00661B09"/>
  </w:style>
  <w:style w:type="paragraph" w:customStyle="1" w:styleId="moji">
    <w:name w:val="moji"/>
    <w:basedOn w:val="a"/>
    <w:rsid w:val="00661B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semiHidden/>
    <w:rsid w:val="00661B09"/>
    <w:pPr>
      <w:tabs>
        <w:tab w:val="center" w:pos="4252"/>
        <w:tab w:val="right" w:pos="8504"/>
      </w:tabs>
      <w:snapToGrid w:val="0"/>
    </w:pPr>
  </w:style>
  <w:style w:type="character" w:customStyle="1" w:styleId="a6">
    <w:name w:val="ヘッダー (文字)"/>
    <w:basedOn w:val="a0"/>
    <w:rsid w:val="00661B09"/>
    <w:rPr>
      <w:kern w:val="2"/>
      <w:sz w:val="21"/>
      <w:szCs w:val="24"/>
    </w:rPr>
  </w:style>
  <w:style w:type="paragraph" w:styleId="a7">
    <w:name w:val="footer"/>
    <w:basedOn w:val="a"/>
    <w:semiHidden/>
    <w:rsid w:val="00661B09"/>
    <w:pPr>
      <w:tabs>
        <w:tab w:val="center" w:pos="4252"/>
        <w:tab w:val="right" w:pos="8504"/>
      </w:tabs>
      <w:snapToGrid w:val="0"/>
    </w:pPr>
  </w:style>
  <w:style w:type="character" w:customStyle="1" w:styleId="a8">
    <w:name w:val="フッター (文字)"/>
    <w:basedOn w:val="a0"/>
    <w:rsid w:val="00661B09"/>
    <w:rPr>
      <w:kern w:val="2"/>
      <w:sz w:val="21"/>
      <w:szCs w:val="24"/>
    </w:rPr>
  </w:style>
  <w:style w:type="character" w:styleId="a9">
    <w:name w:val="Hyperlink"/>
    <w:basedOn w:val="a0"/>
    <w:semiHidden/>
    <w:rsid w:val="00661B09"/>
    <w:rPr>
      <w:color w:val="0000FF"/>
      <w:u w:val="single"/>
    </w:rPr>
  </w:style>
  <w:style w:type="paragraph" w:styleId="Web">
    <w:name w:val="Normal (Web)"/>
    <w:basedOn w:val="a"/>
    <w:semiHidden/>
    <w:unhideWhenUsed/>
    <w:rsid w:val="00661B0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8B1CFA"/>
    <w:rPr>
      <w:rFonts w:ascii="Arial" w:eastAsia="ＭＳ ゴシック" w:hAnsi="Arial"/>
      <w:sz w:val="18"/>
      <w:szCs w:val="18"/>
    </w:rPr>
  </w:style>
  <w:style w:type="character" w:customStyle="1" w:styleId="ab">
    <w:name w:val="吹き出し (文字)"/>
    <w:basedOn w:val="a0"/>
    <w:link w:val="aa"/>
    <w:uiPriority w:val="99"/>
    <w:semiHidden/>
    <w:rsid w:val="008B1CFA"/>
    <w:rPr>
      <w:rFonts w:ascii="Arial" w:eastAsia="ＭＳ ゴシック" w:hAnsi="Arial" w:cs="Times New Roman"/>
      <w:kern w:val="2"/>
      <w:sz w:val="18"/>
      <w:szCs w:val="18"/>
    </w:rPr>
  </w:style>
  <w:style w:type="paragraph" w:styleId="ac">
    <w:name w:val="List Paragraph"/>
    <w:basedOn w:val="a"/>
    <w:uiPriority w:val="34"/>
    <w:qFormat/>
    <w:rsid w:val="002061CD"/>
    <w:pPr>
      <w:ind w:leftChars="400" w:left="840"/>
    </w:pPr>
  </w:style>
  <w:style w:type="character" w:styleId="ad">
    <w:name w:val="annotation reference"/>
    <w:basedOn w:val="a0"/>
    <w:uiPriority w:val="99"/>
    <w:semiHidden/>
    <w:unhideWhenUsed/>
    <w:rsid w:val="002E583E"/>
    <w:rPr>
      <w:sz w:val="18"/>
      <w:szCs w:val="18"/>
    </w:rPr>
  </w:style>
  <w:style w:type="paragraph" w:styleId="ae">
    <w:name w:val="annotation text"/>
    <w:basedOn w:val="a"/>
    <w:link w:val="af"/>
    <w:uiPriority w:val="99"/>
    <w:semiHidden/>
    <w:unhideWhenUsed/>
    <w:rsid w:val="002E583E"/>
    <w:pPr>
      <w:jc w:val="left"/>
    </w:pPr>
  </w:style>
  <w:style w:type="character" w:customStyle="1" w:styleId="af">
    <w:name w:val="コメント文字列 (文字)"/>
    <w:basedOn w:val="a0"/>
    <w:link w:val="ae"/>
    <w:uiPriority w:val="99"/>
    <w:semiHidden/>
    <w:rsid w:val="002E583E"/>
    <w:rPr>
      <w:kern w:val="2"/>
      <w:sz w:val="21"/>
      <w:szCs w:val="24"/>
    </w:rPr>
  </w:style>
  <w:style w:type="paragraph" w:styleId="af0">
    <w:name w:val="annotation subject"/>
    <w:basedOn w:val="ae"/>
    <w:next w:val="ae"/>
    <w:link w:val="af1"/>
    <w:uiPriority w:val="99"/>
    <w:semiHidden/>
    <w:unhideWhenUsed/>
    <w:rsid w:val="002E583E"/>
    <w:rPr>
      <w:b/>
      <w:bCs/>
    </w:rPr>
  </w:style>
  <w:style w:type="character" w:customStyle="1" w:styleId="af1">
    <w:name w:val="コメント内容 (文字)"/>
    <w:basedOn w:val="af"/>
    <w:link w:val="af0"/>
    <w:uiPriority w:val="99"/>
    <w:semiHidden/>
    <w:rsid w:val="002E583E"/>
    <w:rPr>
      <w:b/>
      <w:bCs/>
      <w:kern w:val="2"/>
      <w:sz w:val="21"/>
      <w:szCs w:val="24"/>
    </w:rPr>
  </w:style>
  <w:style w:type="character" w:customStyle="1" w:styleId="st">
    <w:name w:val="st"/>
    <w:basedOn w:val="a0"/>
    <w:rsid w:val="00EB61D8"/>
  </w:style>
  <w:style w:type="character" w:styleId="af2">
    <w:name w:val="Emphasis"/>
    <w:basedOn w:val="a0"/>
    <w:uiPriority w:val="20"/>
    <w:qFormat/>
    <w:rsid w:val="00EB61D8"/>
    <w:rPr>
      <w:i/>
      <w:iCs/>
    </w:rPr>
  </w:style>
  <w:style w:type="paragraph" w:styleId="af3">
    <w:name w:val="Revision"/>
    <w:hidden/>
    <w:uiPriority w:val="99"/>
    <w:semiHidden/>
    <w:rsid w:val="004C481E"/>
    <w:rPr>
      <w:kern w:val="2"/>
      <w:sz w:val="21"/>
      <w:szCs w:val="24"/>
    </w:rPr>
  </w:style>
  <w:style w:type="character" w:customStyle="1" w:styleId="il">
    <w:name w:val="il"/>
    <w:basedOn w:val="a0"/>
    <w:rsid w:val="0020343B"/>
  </w:style>
  <w:style w:type="character" w:customStyle="1" w:styleId="20">
    <w:name w:val="見出し 2 (文字)"/>
    <w:basedOn w:val="a0"/>
    <w:link w:val="2"/>
    <w:uiPriority w:val="9"/>
    <w:semiHidden/>
    <w:rsid w:val="00E929D6"/>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1744">
      <w:bodyDiv w:val="1"/>
      <w:marLeft w:val="0"/>
      <w:marRight w:val="0"/>
      <w:marTop w:val="0"/>
      <w:marBottom w:val="0"/>
      <w:divBdr>
        <w:top w:val="none" w:sz="0" w:space="0" w:color="auto"/>
        <w:left w:val="none" w:sz="0" w:space="0" w:color="auto"/>
        <w:bottom w:val="none" w:sz="0" w:space="0" w:color="auto"/>
        <w:right w:val="none" w:sz="0" w:space="0" w:color="auto"/>
      </w:divBdr>
    </w:div>
    <w:div w:id="1144662163">
      <w:bodyDiv w:val="1"/>
      <w:marLeft w:val="0"/>
      <w:marRight w:val="0"/>
      <w:marTop w:val="0"/>
      <w:marBottom w:val="0"/>
      <w:divBdr>
        <w:top w:val="none" w:sz="0" w:space="0" w:color="auto"/>
        <w:left w:val="none" w:sz="0" w:space="0" w:color="auto"/>
        <w:bottom w:val="none" w:sz="0" w:space="0" w:color="auto"/>
        <w:right w:val="none" w:sz="0" w:space="0" w:color="auto"/>
      </w:divBdr>
    </w:div>
    <w:div w:id="1524393399">
      <w:bodyDiv w:val="1"/>
      <w:marLeft w:val="0"/>
      <w:marRight w:val="0"/>
      <w:marTop w:val="0"/>
      <w:marBottom w:val="0"/>
      <w:divBdr>
        <w:top w:val="none" w:sz="0" w:space="0" w:color="auto"/>
        <w:left w:val="none" w:sz="0" w:space="0" w:color="auto"/>
        <w:bottom w:val="none" w:sz="0" w:space="0" w:color="auto"/>
        <w:right w:val="none" w:sz="0" w:space="0" w:color="auto"/>
      </w:divBdr>
    </w:div>
    <w:div w:id="1957983488">
      <w:bodyDiv w:val="1"/>
      <w:marLeft w:val="0"/>
      <w:marRight w:val="0"/>
      <w:marTop w:val="0"/>
      <w:marBottom w:val="0"/>
      <w:divBdr>
        <w:top w:val="none" w:sz="0" w:space="0" w:color="auto"/>
        <w:left w:val="none" w:sz="0" w:space="0" w:color="auto"/>
        <w:bottom w:val="none" w:sz="0" w:space="0" w:color="auto"/>
        <w:right w:val="none" w:sz="0" w:space="0" w:color="auto"/>
      </w:divBdr>
    </w:div>
    <w:div w:id="19758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4DA65-ADDA-4EBE-89BF-C5C5858B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事業実績報告</vt:lpstr>
      <vt:lpstr>事業実績報告</vt:lpstr>
    </vt:vector>
  </TitlesOfParts>
  <Company>静岡県立大学</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事業実績報告</dc:title>
  <dc:creator>河村</dc:creator>
  <cp:lastModifiedBy>Mochida Reika</cp:lastModifiedBy>
  <cp:revision>2</cp:revision>
  <cp:lastPrinted>2019-08-05T02:10:00Z</cp:lastPrinted>
  <dcterms:created xsi:type="dcterms:W3CDTF">2021-01-22T04:23:00Z</dcterms:created>
  <dcterms:modified xsi:type="dcterms:W3CDTF">2021-01-22T04:23:00Z</dcterms:modified>
</cp:coreProperties>
</file>